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CBEB1" w14:textId="77777777" w:rsidR="00BD52B0" w:rsidRPr="00350143" w:rsidRDefault="00BD52B0">
      <w:pPr>
        <w:snapToGrid w:val="0"/>
        <w:jc w:val="center"/>
        <w:rPr>
          <w:rFonts w:ascii="游ゴシック" w:eastAsia="游ゴシック" w:hAnsi="游ゴシック"/>
          <w:b/>
          <w:bCs/>
          <w:sz w:val="40"/>
        </w:rPr>
      </w:pPr>
      <w:r w:rsidRPr="00350143">
        <w:rPr>
          <w:rFonts w:ascii="游ゴシック" w:eastAsia="游ゴシック" w:hAnsi="游ゴシック" w:hint="eastAsia"/>
          <w:b/>
          <w:bCs/>
          <w:sz w:val="40"/>
        </w:rPr>
        <w:t>仕  様  書</w:t>
      </w:r>
    </w:p>
    <w:p w14:paraId="41C27984" w14:textId="77777777" w:rsidR="00BD52B0" w:rsidRPr="00350143" w:rsidRDefault="00BD52B0">
      <w:pPr>
        <w:rPr>
          <w:rFonts w:ascii="游ゴシック" w:eastAsia="游ゴシック" w:hAnsi="游ゴシック"/>
        </w:rPr>
      </w:pPr>
    </w:p>
    <w:p w14:paraId="5CBC8FBF" w14:textId="42199140" w:rsidR="00BD52B0" w:rsidRPr="00350143" w:rsidRDefault="00BD52B0">
      <w:pPr>
        <w:rPr>
          <w:rFonts w:ascii="游ゴシック" w:eastAsia="游ゴシック" w:hAnsi="游ゴシック"/>
        </w:rPr>
      </w:pPr>
      <w:r w:rsidRPr="00350143">
        <w:rPr>
          <w:rFonts w:ascii="游ゴシック" w:eastAsia="游ゴシック" w:hAnsi="游ゴシック" w:hint="eastAsia"/>
        </w:rPr>
        <w:t xml:space="preserve">１  </w:t>
      </w:r>
      <w:r w:rsidRPr="00F961C9">
        <w:rPr>
          <w:rFonts w:ascii="游ゴシック" w:eastAsia="游ゴシック" w:hAnsi="游ゴシック" w:hint="eastAsia"/>
          <w:spacing w:val="55"/>
          <w:kern w:val="0"/>
          <w:fitText w:val="880" w:id="-749466624"/>
        </w:rPr>
        <w:t>担当</w:t>
      </w:r>
      <w:r w:rsidRPr="00F961C9">
        <w:rPr>
          <w:rFonts w:ascii="游ゴシック" w:eastAsia="游ゴシック" w:hAnsi="游ゴシック" w:hint="eastAsia"/>
          <w:kern w:val="0"/>
          <w:fitText w:val="880" w:id="-749466624"/>
        </w:rPr>
        <w:t>課</w:t>
      </w:r>
      <w:r w:rsidR="00E67AC1">
        <w:rPr>
          <w:rFonts w:ascii="游ゴシック" w:eastAsia="游ゴシック" w:hAnsi="游ゴシック" w:hint="eastAsia"/>
          <w:kern w:val="0"/>
        </w:rPr>
        <w:t xml:space="preserve">　　</w:t>
      </w:r>
      <w:r w:rsidRPr="00350143">
        <w:rPr>
          <w:rFonts w:ascii="游ゴシック" w:eastAsia="游ゴシック" w:hAnsi="游ゴシック" w:hint="eastAsia"/>
        </w:rPr>
        <w:t>部課名：</w:t>
      </w:r>
      <w:r w:rsidR="00350143">
        <w:rPr>
          <w:rFonts w:ascii="游ゴシック" w:eastAsia="游ゴシック" w:hAnsi="游ゴシック" w:hint="eastAsia"/>
        </w:rPr>
        <w:t>行政経営部DX推進課</w:t>
      </w:r>
    </w:p>
    <w:p w14:paraId="48E38793" w14:textId="63AD1036" w:rsidR="00BD52B0" w:rsidRPr="00350143" w:rsidRDefault="00BD52B0">
      <w:pPr>
        <w:rPr>
          <w:rFonts w:ascii="游ゴシック" w:eastAsia="游ゴシック" w:hAnsi="游ゴシック"/>
        </w:rPr>
      </w:pPr>
      <w:r w:rsidRPr="00350143">
        <w:rPr>
          <w:rFonts w:ascii="游ゴシック" w:eastAsia="游ゴシック" w:hAnsi="游ゴシック" w:hint="eastAsia"/>
        </w:rPr>
        <w:t xml:space="preserve">                担当者：</w:t>
      </w:r>
      <w:r w:rsidR="00726EB3">
        <w:rPr>
          <w:rFonts w:ascii="游ゴシック" w:eastAsia="游ゴシック" w:hAnsi="游ゴシック" w:hint="eastAsia"/>
        </w:rPr>
        <w:t>情報システム担当</w:t>
      </w:r>
      <w:r w:rsidR="00BE3028">
        <w:rPr>
          <w:rFonts w:ascii="游ゴシック" w:eastAsia="游ゴシック" w:hAnsi="游ゴシック" w:hint="eastAsia"/>
        </w:rPr>
        <w:t xml:space="preserve"> </w:t>
      </w:r>
      <w:r w:rsidR="00726EB3">
        <w:rPr>
          <w:rFonts w:ascii="游ゴシック" w:eastAsia="游ゴシック" w:hAnsi="游ゴシック" w:hint="eastAsia"/>
        </w:rPr>
        <w:t>主査　青島 玉依</w:t>
      </w:r>
      <w:r w:rsidRPr="00350143">
        <w:rPr>
          <w:rFonts w:ascii="游ゴシック" w:eastAsia="游ゴシック" w:hAnsi="游ゴシック" w:hint="eastAsia"/>
        </w:rPr>
        <w:t>（内線：</w:t>
      </w:r>
      <w:r w:rsidR="00350143">
        <w:rPr>
          <w:rFonts w:ascii="游ゴシック" w:eastAsia="游ゴシック" w:hAnsi="游ゴシック" w:hint="eastAsia"/>
        </w:rPr>
        <w:t>83-372</w:t>
      </w:r>
      <w:r w:rsidRPr="00350143">
        <w:rPr>
          <w:rFonts w:ascii="游ゴシック" w:eastAsia="游ゴシック" w:hAnsi="游ゴシック" w:hint="eastAsia"/>
        </w:rPr>
        <w:t>）</w:t>
      </w:r>
    </w:p>
    <w:p w14:paraId="5BD4EF89" w14:textId="4940D3EC" w:rsidR="00BD52B0" w:rsidRPr="00350143" w:rsidRDefault="00BD52B0" w:rsidP="00631900">
      <w:pPr>
        <w:rPr>
          <w:rFonts w:ascii="游ゴシック" w:eastAsia="游ゴシック" w:hAnsi="游ゴシック"/>
        </w:rPr>
      </w:pPr>
      <w:r w:rsidRPr="00350143">
        <w:rPr>
          <w:rFonts w:ascii="游ゴシック" w:eastAsia="游ゴシック" w:hAnsi="游ゴシック" w:hint="eastAsia"/>
        </w:rPr>
        <w:t xml:space="preserve">                ＴＥＬ：</w:t>
      </w:r>
      <w:r w:rsidR="00350143">
        <w:rPr>
          <w:rFonts w:ascii="游ゴシック" w:eastAsia="游ゴシック" w:hAnsi="游ゴシック" w:hint="eastAsia"/>
        </w:rPr>
        <w:t>054-623-4791</w:t>
      </w:r>
      <w:r w:rsidR="00631900">
        <w:rPr>
          <w:rFonts w:ascii="游ゴシック" w:eastAsia="游ゴシック" w:hAnsi="游ゴシック" w:hint="eastAsia"/>
        </w:rPr>
        <w:t xml:space="preserve">　　</w:t>
      </w:r>
      <w:r w:rsidRPr="00350143">
        <w:rPr>
          <w:rFonts w:ascii="游ゴシック" w:eastAsia="游ゴシック" w:hAnsi="游ゴシック" w:hint="eastAsia"/>
        </w:rPr>
        <w:t>ＦＡＸ：</w:t>
      </w:r>
      <w:r w:rsidR="00350143">
        <w:rPr>
          <w:rFonts w:ascii="游ゴシック" w:eastAsia="游ゴシック" w:hAnsi="游ゴシック" w:hint="eastAsia"/>
        </w:rPr>
        <w:t>054-623-4792</w:t>
      </w:r>
    </w:p>
    <w:p w14:paraId="12F65282" w14:textId="77777777" w:rsidR="00BD52B0" w:rsidRPr="00350143" w:rsidRDefault="00BD52B0">
      <w:pPr>
        <w:rPr>
          <w:rFonts w:ascii="游ゴシック" w:eastAsia="游ゴシック" w:hAnsi="游ゴシック"/>
        </w:rPr>
      </w:pPr>
    </w:p>
    <w:p w14:paraId="0EC802BF" w14:textId="77777777" w:rsidR="00BD52B0" w:rsidRPr="00350143" w:rsidRDefault="00BD52B0">
      <w:pPr>
        <w:rPr>
          <w:rFonts w:ascii="游ゴシック" w:eastAsia="游ゴシック" w:hAnsi="游ゴシック"/>
        </w:rPr>
      </w:pPr>
      <w:r w:rsidRPr="00350143">
        <w:rPr>
          <w:rFonts w:ascii="游ゴシック" w:eastAsia="游ゴシック" w:hAnsi="游ゴシック" w:hint="eastAsia"/>
        </w:rPr>
        <w:t>２  品名・規格等</w:t>
      </w:r>
    </w:p>
    <w:tbl>
      <w:tblPr>
        <w:tblW w:w="924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02"/>
        <w:gridCol w:w="1531"/>
        <w:gridCol w:w="2098"/>
        <w:gridCol w:w="4422"/>
        <w:gridCol w:w="794"/>
      </w:tblGrid>
      <w:tr w:rsidR="00482F36" w:rsidRPr="00350143" w14:paraId="29CD3210" w14:textId="77777777" w:rsidTr="00F961C9">
        <w:trPr>
          <w:cantSplit/>
        </w:trPr>
        <w:tc>
          <w:tcPr>
            <w:tcW w:w="402" w:type="dxa"/>
          </w:tcPr>
          <w:p w14:paraId="2A1E11BC" w14:textId="77777777" w:rsidR="005D4117" w:rsidRPr="00350143" w:rsidRDefault="005D4117">
            <w:pPr>
              <w:rPr>
                <w:rFonts w:ascii="游ゴシック" w:eastAsia="游ゴシック" w:hAnsi="游ゴシック"/>
              </w:rPr>
            </w:pPr>
            <w:r w:rsidRPr="00350143">
              <w:rPr>
                <w:rFonts w:ascii="游ゴシック" w:eastAsia="游ゴシック" w:hAnsi="游ゴシック" w:hint="eastAsia"/>
              </w:rPr>
              <w:t>No</w:t>
            </w:r>
          </w:p>
        </w:tc>
        <w:tc>
          <w:tcPr>
            <w:tcW w:w="1531" w:type="dxa"/>
          </w:tcPr>
          <w:p w14:paraId="5E9B238D" w14:textId="77777777" w:rsidR="005D4117" w:rsidRPr="00350143" w:rsidRDefault="005D4117">
            <w:pPr>
              <w:jc w:val="center"/>
              <w:rPr>
                <w:rFonts w:ascii="游ゴシック" w:eastAsia="游ゴシック" w:hAnsi="游ゴシック"/>
              </w:rPr>
            </w:pPr>
            <w:r w:rsidRPr="00350143">
              <w:rPr>
                <w:rFonts w:ascii="游ゴシック" w:eastAsia="游ゴシック" w:hAnsi="游ゴシック" w:hint="eastAsia"/>
              </w:rPr>
              <w:t>品  名</w:t>
            </w:r>
          </w:p>
        </w:tc>
        <w:tc>
          <w:tcPr>
            <w:tcW w:w="2098" w:type="dxa"/>
          </w:tcPr>
          <w:p w14:paraId="00AFB24A" w14:textId="77777777" w:rsidR="005D4117" w:rsidRPr="00350143" w:rsidRDefault="005D4117">
            <w:pPr>
              <w:jc w:val="center"/>
              <w:rPr>
                <w:rFonts w:ascii="游ゴシック" w:eastAsia="游ゴシック" w:hAnsi="游ゴシック"/>
              </w:rPr>
            </w:pPr>
            <w:r w:rsidRPr="00350143">
              <w:rPr>
                <w:rFonts w:ascii="游ゴシック" w:eastAsia="游ゴシック" w:hAnsi="游ゴシック" w:hint="eastAsia"/>
              </w:rPr>
              <w:t>メーカー</w:t>
            </w:r>
          </w:p>
        </w:tc>
        <w:tc>
          <w:tcPr>
            <w:tcW w:w="4422" w:type="dxa"/>
          </w:tcPr>
          <w:p w14:paraId="6F578118" w14:textId="77777777" w:rsidR="005D4117" w:rsidRPr="00350143" w:rsidRDefault="005D4117" w:rsidP="005D4117">
            <w:pPr>
              <w:jc w:val="center"/>
              <w:rPr>
                <w:rFonts w:ascii="游ゴシック" w:eastAsia="游ゴシック" w:hAnsi="游ゴシック"/>
              </w:rPr>
            </w:pPr>
            <w:r w:rsidRPr="00350143">
              <w:rPr>
                <w:rFonts w:ascii="游ゴシック" w:eastAsia="游ゴシック" w:hAnsi="游ゴシック" w:hint="eastAsia"/>
              </w:rPr>
              <w:t>寸法・内容等</w:t>
            </w:r>
          </w:p>
        </w:tc>
        <w:tc>
          <w:tcPr>
            <w:tcW w:w="794" w:type="dxa"/>
          </w:tcPr>
          <w:p w14:paraId="0B00691D" w14:textId="77777777" w:rsidR="005D4117" w:rsidRPr="00350143" w:rsidRDefault="005D4117">
            <w:pPr>
              <w:jc w:val="center"/>
              <w:rPr>
                <w:rFonts w:ascii="游ゴシック" w:eastAsia="游ゴシック" w:hAnsi="游ゴシック"/>
              </w:rPr>
            </w:pPr>
            <w:r w:rsidRPr="00350143">
              <w:rPr>
                <w:rFonts w:ascii="游ゴシック" w:eastAsia="游ゴシック" w:hAnsi="游ゴシック" w:hint="eastAsia"/>
              </w:rPr>
              <w:t>数量</w:t>
            </w:r>
          </w:p>
        </w:tc>
      </w:tr>
      <w:tr w:rsidR="00482F36" w:rsidRPr="00350143" w14:paraId="0E60C3B4" w14:textId="77777777" w:rsidTr="00F961C9">
        <w:trPr>
          <w:cantSplit/>
          <w:trHeight w:val="1361"/>
        </w:trPr>
        <w:tc>
          <w:tcPr>
            <w:tcW w:w="402" w:type="dxa"/>
          </w:tcPr>
          <w:p w14:paraId="40064FF4" w14:textId="75CF942B" w:rsidR="005D4117" w:rsidRPr="00350143" w:rsidRDefault="00350143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１</w:t>
            </w:r>
          </w:p>
        </w:tc>
        <w:tc>
          <w:tcPr>
            <w:tcW w:w="1531" w:type="dxa"/>
          </w:tcPr>
          <w:p w14:paraId="4D3609B3" w14:textId="5D189FB2" w:rsidR="005D4117" w:rsidRPr="00350143" w:rsidRDefault="009A37D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OCRスキャナ</w:t>
            </w:r>
          </w:p>
        </w:tc>
        <w:tc>
          <w:tcPr>
            <w:tcW w:w="2098" w:type="dxa"/>
          </w:tcPr>
          <w:p w14:paraId="2D1EEB80" w14:textId="6F57F982" w:rsidR="005D4117" w:rsidRPr="00350143" w:rsidRDefault="009A37D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ジェイエスキューブ</w:t>
            </w:r>
          </w:p>
        </w:tc>
        <w:tc>
          <w:tcPr>
            <w:tcW w:w="4422" w:type="dxa"/>
          </w:tcPr>
          <w:p w14:paraId="575CECD8" w14:textId="77777777" w:rsidR="009A37D9" w:rsidRPr="00A05372" w:rsidRDefault="009A37D9" w:rsidP="009A37D9">
            <w:pPr>
              <w:snapToGrid w:val="0"/>
              <w:rPr>
                <w:rFonts w:asciiTheme="minorEastAsia" w:eastAsiaTheme="minorEastAsia" w:hAnsiTheme="minorEastAsia"/>
              </w:rPr>
            </w:pPr>
            <w:r w:rsidRPr="00A05372">
              <w:rPr>
                <w:rFonts w:asciiTheme="minorEastAsia" w:eastAsiaTheme="minorEastAsia" w:hAnsiTheme="minorEastAsia"/>
              </w:rPr>
              <w:t>TOM9500ex-28 OCR</w:t>
            </w:r>
          </w:p>
          <w:p w14:paraId="5FE4AB53" w14:textId="77777777" w:rsidR="00907F6B" w:rsidRDefault="00907F6B" w:rsidP="00907F6B">
            <w:pPr>
              <w:ind w:left="220" w:hangingChars="100" w:hanging="220"/>
              <w:rPr>
                <w:rFonts w:ascii="游ゴシック" w:eastAsia="游ゴシック" w:hAnsi="游ゴシック"/>
              </w:rPr>
            </w:pPr>
            <w:r w:rsidRPr="00907F6B">
              <w:rPr>
                <w:rFonts w:ascii="游ゴシック" w:eastAsia="游ゴシック" w:hAnsi="游ゴシック" w:hint="eastAsia"/>
              </w:rPr>
              <w:t>オムニフォント英数カナ認識・拡張認識</w:t>
            </w:r>
          </w:p>
          <w:p w14:paraId="5024AD65" w14:textId="2E0AC1A9" w:rsidR="001C6383" w:rsidRPr="001C6383" w:rsidRDefault="001C6383" w:rsidP="001C6383">
            <w:pPr>
              <w:snapToGrid w:val="0"/>
              <w:rPr>
                <w:rFonts w:asciiTheme="minorEastAsia" w:eastAsiaTheme="minorEastAsia" w:hAnsiTheme="minorEastAsia"/>
              </w:rPr>
            </w:pPr>
            <w:r w:rsidRPr="00A05372">
              <w:rPr>
                <w:rFonts w:asciiTheme="minorEastAsia" w:eastAsiaTheme="minorEastAsia" w:hAnsiTheme="minorEastAsia" w:hint="eastAsia"/>
              </w:rPr>
              <w:t>超音波式重送検出機構含む</w:t>
            </w:r>
          </w:p>
          <w:p w14:paraId="628D7A86" w14:textId="77777777" w:rsidR="00907F6B" w:rsidRPr="00907F6B" w:rsidRDefault="00907F6B" w:rsidP="00907F6B">
            <w:pPr>
              <w:ind w:left="220" w:hangingChars="100" w:hanging="220"/>
              <w:rPr>
                <w:rFonts w:ascii="游ゴシック" w:eastAsia="游ゴシック" w:hAnsi="游ゴシック"/>
              </w:rPr>
            </w:pPr>
            <w:r w:rsidRPr="00907F6B">
              <w:rPr>
                <w:rFonts w:ascii="游ゴシック" w:eastAsia="游ゴシック" w:hAnsi="游ゴシック" w:hint="eastAsia"/>
              </w:rPr>
              <w:t>【内訳】</w:t>
            </w:r>
          </w:p>
          <w:p w14:paraId="68A24BAE" w14:textId="77777777" w:rsidR="00907F6B" w:rsidRPr="00907F6B" w:rsidRDefault="00907F6B" w:rsidP="00907F6B">
            <w:pPr>
              <w:ind w:left="220" w:hangingChars="100" w:hanging="220"/>
              <w:rPr>
                <w:rFonts w:ascii="游ゴシック" w:eastAsia="游ゴシック" w:hAnsi="游ゴシック"/>
              </w:rPr>
            </w:pPr>
            <w:r w:rsidRPr="00907F6B">
              <w:rPr>
                <w:rFonts w:ascii="游ゴシック" w:eastAsia="游ゴシック" w:hAnsi="游ゴシック" w:hint="eastAsia"/>
              </w:rPr>
              <w:t>・OCR専用スキャナ（片面タイプ）</w:t>
            </w:r>
          </w:p>
          <w:p w14:paraId="353E4CB8" w14:textId="77777777" w:rsidR="00907F6B" w:rsidRPr="00907F6B" w:rsidRDefault="00907F6B" w:rsidP="00907F6B">
            <w:pPr>
              <w:ind w:left="220" w:hangingChars="100" w:hanging="220"/>
              <w:rPr>
                <w:rFonts w:ascii="游ゴシック" w:eastAsia="游ゴシック" w:hAnsi="游ゴシック"/>
              </w:rPr>
            </w:pPr>
            <w:r w:rsidRPr="00907F6B">
              <w:rPr>
                <w:rFonts w:ascii="游ゴシック" w:eastAsia="游ゴシック" w:hAnsi="游ゴシック" w:hint="eastAsia"/>
              </w:rPr>
              <w:t>・表マルチセンサ機構</w:t>
            </w:r>
          </w:p>
          <w:p w14:paraId="32120802" w14:textId="77777777" w:rsidR="00907F6B" w:rsidRPr="00907F6B" w:rsidRDefault="00907F6B" w:rsidP="00907F6B">
            <w:pPr>
              <w:ind w:left="220" w:hangingChars="100" w:hanging="220"/>
              <w:rPr>
                <w:rFonts w:ascii="游ゴシック" w:eastAsia="游ゴシック" w:hAnsi="游ゴシック"/>
              </w:rPr>
            </w:pPr>
            <w:r w:rsidRPr="00907F6B">
              <w:rPr>
                <w:rFonts w:ascii="游ゴシック" w:eastAsia="游ゴシック" w:hAnsi="游ゴシック" w:hint="eastAsia"/>
              </w:rPr>
              <w:t>・マルチドロップアウト機構</w:t>
            </w:r>
          </w:p>
          <w:p w14:paraId="78CA1468" w14:textId="77777777" w:rsidR="00907F6B" w:rsidRPr="00907F6B" w:rsidRDefault="00907F6B" w:rsidP="00907F6B">
            <w:pPr>
              <w:ind w:left="220" w:hangingChars="100" w:hanging="220"/>
              <w:rPr>
                <w:rFonts w:ascii="游ゴシック" w:eastAsia="游ゴシック" w:hAnsi="游ゴシック"/>
              </w:rPr>
            </w:pPr>
            <w:r w:rsidRPr="00907F6B">
              <w:rPr>
                <w:rFonts w:ascii="游ゴシック" w:eastAsia="游ゴシック" w:hAnsi="游ゴシック" w:hint="eastAsia"/>
              </w:rPr>
              <w:t>・OCRフレンド基本</w:t>
            </w:r>
          </w:p>
          <w:p w14:paraId="7B7DD842" w14:textId="77777777" w:rsidR="00907F6B" w:rsidRPr="00907F6B" w:rsidRDefault="00907F6B" w:rsidP="00907F6B">
            <w:pPr>
              <w:ind w:left="220" w:hangingChars="100" w:hanging="220"/>
              <w:rPr>
                <w:rFonts w:ascii="游ゴシック" w:eastAsia="游ゴシック" w:hAnsi="游ゴシック"/>
              </w:rPr>
            </w:pPr>
            <w:r w:rsidRPr="00907F6B">
              <w:rPr>
                <w:rFonts w:ascii="游ゴシック" w:eastAsia="游ゴシック" w:hAnsi="游ゴシック" w:hint="eastAsia"/>
              </w:rPr>
              <w:t>・専用スキャナ制御11</w:t>
            </w:r>
          </w:p>
          <w:p w14:paraId="25DE4D32" w14:textId="77777777" w:rsidR="00907F6B" w:rsidRPr="00907F6B" w:rsidRDefault="00907F6B" w:rsidP="00907F6B">
            <w:pPr>
              <w:ind w:left="220" w:hangingChars="100" w:hanging="220"/>
              <w:rPr>
                <w:rFonts w:ascii="游ゴシック" w:eastAsia="游ゴシック" w:hAnsi="游ゴシック"/>
              </w:rPr>
            </w:pPr>
            <w:r w:rsidRPr="00907F6B">
              <w:rPr>
                <w:rFonts w:ascii="游ゴシック" w:eastAsia="游ゴシック" w:hAnsi="游ゴシック" w:hint="eastAsia"/>
              </w:rPr>
              <w:t>・OCRパッケージ４</w:t>
            </w:r>
          </w:p>
          <w:p w14:paraId="5C443C52" w14:textId="77777777" w:rsidR="00907F6B" w:rsidRPr="00907F6B" w:rsidRDefault="00907F6B" w:rsidP="00907F6B">
            <w:pPr>
              <w:ind w:left="220" w:hangingChars="100" w:hanging="220"/>
              <w:rPr>
                <w:rFonts w:ascii="游ゴシック" w:eastAsia="游ゴシック" w:hAnsi="游ゴシック"/>
              </w:rPr>
            </w:pPr>
            <w:r w:rsidRPr="00907F6B">
              <w:rPr>
                <w:rFonts w:ascii="游ゴシック" w:eastAsia="游ゴシック" w:hAnsi="游ゴシック" w:hint="eastAsia"/>
              </w:rPr>
              <w:t>・OCRパッケージ４/VFG</w:t>
            </w:r>
          </w:p>
          <w:p w14:paraId="40CB08BB" w14:textId="77777777" w:rsidR="00907F6B" w:rsidRPr="00907F6B" w:rsidRDefault="00907F6B" w:rsidP="00907F6B">
            <w:pPr>
              <w:ind w:left="220" w:hangingChars="100" w:hanging="220"/>
              <w:rPr>
                <w:rFonts w:ascii="游ゴシック" w:eastAsia="游ゴシック" w:hAnsi="游ゴシック"/>
              </w:rPr>
            </w:pPr>
            <w:r w:rsidRPr="00907F6B">
              <w:rPr>
                <w:rFonts w:ascii="游ゴシック" w:eastAsia="游ゴシック" w:hAnsi="游ゴシック" w:hint="eastAsia"/>
              </w:rPr>
              <w:t>・認識基本</w:t>
            </w:r>
          </w:p>
          <w:p w14:paraId="23030E76" w14:textId="77777777" w:rsidR="00631900" w:rsidRDefault="00907F6B" w:rsidP="00907F6B">
            <w:pPr>
              <w:ind w:left="220" w:hangingChars="100" w:hanging="220"/>
              <w:rPr>
                <w:rFonts w:ascii="游ゴシック" w:eastAsia="游ゴシック" w:hAnsi="游ゴシック"/>
              </w:rPr>
            </w:pPr>
            <w:r w:rsidRPr="00907F6B">
              <w:rPr>
                <w:rFonts w:ascii="游ゴシック" w:eastAsia="游ゴシック" w:hAnsi="游ゴシック" w:hint="eastAsia"/>
              </w:rPr>
              <w:t>・拡張黒線枠認識</w:t>
            </w:r>
          </w:p>
          <w:p w14:paraId="163D4E51" w14:textId="5746388D" w:rsidR="00F961C9" w:rsidRPr="00350143" w:rsidRDefault="00F961C9" w:rsidP="00907F6B">
            <w:pPr>
              <w:ind w:left="220" w:hangingChars="100" w:hanging="22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・OCRパッケージ4/拡張Pack</w:t>
            </w:r>
          </w:p>
        </w:tc>
        <w:tc>
          <w:tcPr>
            <w:tcW w:w="794" w:type="dxa"/>
          </w:tcPr>
          <w:p w14:paraId="48F23179" w14:textId="21877387" w:rsidR="005D4117" w:rsidRPr="00350143" w:rsidRDefault="009A37D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１</w:t>
            </w:r>
            <w:r w:rsidR="00FE76C4">
              <w:rPr>
                <w:rFonts w:ascii="游ゴシック" w:eastAsia="游ゴシック" w:hAnsi="游ゴシック" w:hint="eastAsia"/>
              </w:rPr>
              <w:t>式</w:t>
            </w:r>
          </w:p>
        </w:tc>
      </w:tr>
      <w:tr w:rsidR="009A37D9" w:rsidRPr="00350143" w14:paraId="1F85583F" w14:textId="77777777" w:rsidTr="00F961C9">
        <w:trPr>
          <w:cantSplit/>
          <w:trHeight w:val="1361"/>
        </w:trPr>
        <w:tc>
          <w:tcPr>
            <w:tcW w:w="402" w:type="dxa"/>
            <w:tcBorders>
              <w:bottom w:val="single" w:sz="4" w:space="0" w:color="auto"/>
            </w:tcBorders>
          </w:tcPr>
          <w:p w14:paraId="372A1F84" w14:textId="3BE15F87" w:rsidR="009A37D9" w:rsidRDefault="00F961C9" w:rsidP="009A37D9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２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6607EEE8" w14:textId="17281D77" w:rsidR="009A37D9" w:rsidRDefault="009A37D9" w:rsidP="009A37D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OCRスキャナ</w:t>
            </w: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14:paraId="59651FF5" w14:textId="78FF2662" w:rsidR="009A37D9" w:rsidRDefault="009A37D9" w:rsidP="009A37D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ジェイエスキューブ</w:t>
            </w:r>
          </w:p>
        </w:tc>
        <w:tc>
          <w:tcPr>
            <w:tcW w:w="4422" w:type="dxa"/>
            <w:tcBorders>
              <w:bottom w:val="single" w:sz="4" w:space="0" w:color="auto"/>
            </w:tcBorders>
          </w:tcPr>
          <w:p w14:paraId="44EECB45" w14:textId="14A256FB" w:rsidR="009A37D9" w:rsidRDefault="009A37D9" w:rsidP="009A37D9">
            <w:pPr>
              <w:snapToGrid w:val="0"/>
              <w:rPr>
                <w:rFonts w:asciiTheme="minorEastAsia" w:eastAsiaTheme="minorEastAsia" w:hAnsiTheme="minorEastAsia"/>
              </w:rPr>
            </w:pPr>
            <w:r w:rsidRPr="00A05372">
              <w:rPr>
                <w:rFonts w:asciiTheme="minorEastAsia" w:eastAsiaTheme="minorEastAsia" w:hAnsiTheme="minorEastAsia" w:hint="eastAsia"/>
              </w:rPr>
              <w:t>TOM4500ワークステーションOCR</w:t>
            </w:r>
          </w:p>
          <w:p w14:paraId="2D1B05BB" w14:textId="733DA05C" w:rsidR="00F961C9" w:rsidRDefault="00F961C9" w:rsidP="009A37D9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２スタッカ・片面</w:t>
            </w:r>
          </w:p>
          <w:p w14:paraId="48422D20" w14:textId="77777777" w:rsidR="00907F6B" w:rsidRPr="00A05372" w:rsidRDefault="00907F6B" w:rsidP="00907F6B">
            <w:pPr>
              <w:snapToGrid w:val="0"/>
              <w:rPr>
                <w:rFonts w:asciiTheme="minorEastAsia" w:eastAsiaTheme="minorEastAsia" w:hAnsiTheme="minorEastAsia"/>
              </w:rPr>
            </w:pPr>
            <w:r w:rsidRPr="00A05372">
              <w:rPr>
                <w:rFonts w:asciiTheme="minorEastAsia" w:eastAsiaTheme="minorEastAsia" w:hAnsiTheme="minorEastAsia" w:hint="eastAsia"/>
              </w:rPr>
              <w:t>オムニフォント英数カナ認識・拡張認識</w:t>
            </w:r>
          </w:p>
          <w:p w14:paraId="2DCA044F" w14:textId="77777777" w:rsidR="00907F6B" w:rsidRPr="00A05372" w:rsidRDefault="00907F6B" w:rsidP="00907F6B">
            <w:pPr>
              <w:snapToGrid w:val="0"/>
              <w:rPr>
                <w:rFonts w:asciiTheme="minorEastAsia" w:eastAsiaTheme="minorEastAsia" w:hAnsiTheme="minorEastAsia"/>
              </w:rPr>
            </w:pPr>
            <w:r w:rsidRPr="00A05372">
              <w:rPr>
                <w:rFonts w:asciiTheme="minorEastAsia" w:eastAsiaTheme="minorEastAsia" w:hAnsiTheme="minorEastAsia" w:hint="eastAsia"/>
              </w:rPr>
              <w:t>超音波式重送検出機構含む</w:t>
            </w:r>
          </w:p>
          <w:p w14:paraId="3A1422D1" w14:textId="77777777" w:rsidR="00907F6B" w:rsidRPr="00A05372" w:rsidRDefault="00907F6B" w:rsidP="00907F6B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</w:t>
            </w:r>
            <w:r w:rsidRPr="00A05372">
              <w:rPr>
                <w:rFonts w:asciiTheme="minorEastAsia" w:eastAsiaTheme="minorEastAsia" w:hAnsiTheme="minorEastAsia" w:hint="eastAsia"/>
              </w:rPr>
              <w:t>内訳</w:t>
            </w:r>
            <w:r>
              <w:rPr>
                <w:rFonts w:asciiTheme="minorEastAsia" w:eastAsiaTheme="minorEastAsia" w:hAnsiTheme="minorEastAsia" w:hint="eastAsia"/>
              </w:rPr>
              <w:t>】</w:t>
            </w:r>
          </w:p>
          <w:p w14:paraId="318876C8" w14:textId="1E3DEF8C" w:rsidR="00907F6B" w:rsidRPr="00A05372" w:rsidRDefault="00F961C9" w:rsidP="00907F6B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  <w:r w:rsidR="00907F6B" w:rsidRPr="00A05372">
              <w:rPr>
                <w:rFonts w:asciiTheme="minorEastAsia" w:eastAsiaTheme="minorEastAsia" w:hAnsiTheme="minorEastAsia" w:hint="eastAsia"/>
              </w:rPr>
              <w:t>OCR専用スキャナ（片面タイプ）</w:t>
            </w:r>
          </w:p>
          <w:p w14:paraId="5B419BBD" w14:textId="77777777" w:rsidR="00907F6B" w:rsidRPr="00A05372" w:rsidRDefault="00907F6B" w:rsidP="00907F6B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  <w:r w:rsidRPr="00A05372">
              <w:rPr>
                <w:rFonts w:asciiTheme="minorEastAsia" w:eastAsiaTheme="minorEastAsia" w:hAnsiTheme="minorEastAsia" w:hint="eastAsia"/>
              </w:rPr>
              <w:t>表マルチセンサ機構</w:t>
            </w:r>
          </w:p>
          <w:p w14:paraId="7F008DA1" w14:textId="77777777" w:rsidR="00907F6B" w:rsidRPr="00A05372" w:rsidRDefault="00907F6B" w:rsidP="00907F6B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  <w:r w:rsidRPr="00A05372">
              <w:rPr>
                <w:rFonts w:asciiTheme="minorEastAsia" w:eastAsiaTheme="minorEastAsia" w:hAnsiTheme="minorEastAsia" w:hint="eastAsia"/>
              </w:rPr>
              <w:t>マルチドロップアウト機構</w:t>
            </w:r>
          </w:p>
          <w:p w14:paraId="53464FE0" w14:textId="77777777" w:rsidR="00907F6B" w:rsidRPr="00A05372" w:rsidRDefault="00907F6B" w:rsidP="00907F6B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  <w:r w:rsidRPr="00A05372">
              <w:rPr>
                <w:rFonts w:asciiTheme="minorEastAsia" w:eastAsiaTheme="minorEastAsia" w:hAnsiTheme="minorEastAsia" w:hint="eastAsia"/>
              </w:rPr>
              <w:t>OCRフレンド基本</w:t>
            </w:r>
          </w:p>
          <w:p w14:paraId="4B731DEA" w14:textId="77777777" w:rsidR="00907F6B" w:rsidRPr="00A05372" w:rsidRDefault="00907F6B" w:rsidP="00907F6B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  <w:r w:rsidRPr="00A05372">
              <w:rPr>
                <w:rFonts w:asciiTheme="minorEastAsia" w:eastAsiaTheme="minorEastAsia" w:hAnsiTheme="minorEastAsia" w:hint="eastAsia"/>
              </w:rPr>
              <w:t>専用スキャナ制御</w:t>
            </w:r>
            <w:r>
              <w:rPr>
                <w:rFonts w:asciiTheme="minorEastAsia" w:eastAsiaTheme="minorEastAsia" w:hAnsiTheme="minorEastAsia" w:hint="eastAsia"/>
              </w:rPr>
              <w:t>10</w:t>
            </w:r>
          </w:p>
          <w:p w14:paraId="1A4F762C" w14:textId="77777777" w:rsidR="00907F6B" w:rsidRPr="00A05372" w:rsidRDefault="00907F6B" w:rsidP="00907F6B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  <w:r w:rsidRPr="00A05372">
              <w:rPr>
                <w:rFonts w:asciiTheme="minorEastAsia" w:eastAsiaTheme="minorEastAsia" w:hAnsiTheme="minorEastAsia" w:hint="eastAsia"/>
              </w:rPr>
              <w:t>OCRパッケージ４</w:t>
            </w:r>
          </w:p>
          <w:p w14:paraId="7575397E" w14:textId="77777777" w:rsidR="00907F6B" w:rsidRPr="00A05372" w:rsidRDefault="00907F6B" w:rsidP="00907F6B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  <w:r w:rsidRPr="00A05372">
              <w:rPr>
                <w:rFonts w:asciiTheme="minorEastAsia" w:eastAsiaTheme="minorEastAsia" w:hAnsiTheme="minorEastAsia" w:hint="eastAsia"/>
              </w:rPr>
              <w:t>OCRパッケージ４/VFG</w:t>
            </w:r>
          </w:p>
          <w:p w14:paraId="2D2B89DD" w14:textId="77777777" w:rsidR="00907F6B" w:rsidRPr="00A05372" w:rsidRDefault="00907F6B" w:rsidP="00907F6B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  <w:r w:rsidRPr="00A05372">
              <w:rPr>
                <w:rFonts w:asciiTheme="minorEastAsia" w:eastAsiaTheme="minorEastAsia" w:hAnsiTheme="minorEastAsia" w:hint="eastAsia"/>
              </w:rPr>
              <w:t>認識基本</w:t>
            </w:r>
          </w:p>
          <w:p w14:paraId="7A54BD1F" w14:textId="77777777" w:rsidR="00907F6B" w:rsidRPr="00A05372" w:rsidRDefault="00907F6B" w:rsidP="00907F6B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  <w:r w:rsidRPr="00A05372">
              <w:rPr>
                <w:rFonts w:asciiTheme="minorEastAsia" w:eastAsiaTheme="minorEastAsia" w:hAnsiTheme="minorEastAsia" w:hint="eastAsia"/>
              </w:rPr>
              <w:t>拡張黒線枠認識</w:t>
            </w:r>
          </w:p>
          <w:p w14:paraId="1787E681" w14:textId="1FE8464D" w:rsidR="009A37D9" w:rsidRPr="009A37D9" w:rsidRDefault="00907F6B" w:rsidP="00907F6B">
            <w:pPr>
              <w:rPr>
                <w:rFonts w:ascii="游ゴシック" w:eastAsia="游ゴシック" w:hAnsi="游ゴシック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  <w:r w:rsidRPr="00A05372">
              <w:rPr>
                <w:rFonts w:asciiTheme="minorEastAsia" w:eastAsiaTheme="minorEastAsia" w:hAnsiTheme="minorEastAsia" w:hint="eastAsia"/>
              </w:rPr>
              <w:t>OCRパッケージ４/拡張Pack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14:paraId="53A296F0" w14:textId="6DE077E7" w:rsidR="009A37D9" w:rsidRDefault="009A37D9" w:rsidP="009A37D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１式</w:t>
            </w:r>
          </w:p>
        </w:tc>
      </w:tr>
    </w:tbl>
    <w:p w14:paraId="7A7726A9" w14:textId="77777777" w:rsidR="00E67AC1" w:rsidRDefault="00E67AC1">
      <w:pPr>
        <w:rPr>
          <w:rFonts w:ascii="游ゴシック" w:eastAsia="游ゴシック" w:hAnsi="游ゴシック"/>
        </w:rPr>
      </w:pPr>
    </w:p>
    <w:p w14:paraId="6ACF39CB" w14:textId="248CA796" w:rsidR="00BD52B0" w:rsidRPr="00350143" w:rsidRDefault="00BD52B0">
      <w:pPr>
        <w:rPr>
          <w:rFonts w:ascii="游ゴシック" w:eastAsia="游ゴシック" w:hAnsi="游ゴシック"/>
        </w:rPr>
      </w:pPr>
      <w:r w:rsidRPr="00350143">
        <w:rPr>
          <w:rFonts w:ascii="游ゴシック" w:eastAsia="游ゴシック" w:hAnsi="游ゴシック" w:hint="eastAsia"/>
        </w:rPr>
        <w:lastRenderedPageBreak/>
        <w:t xml:space="preserve">３  </w:t>
      </w:r>
      <w:r w:rsidRPr="00631900">
        <w:rPr>
          <w:rFonts w:ascii="游ゴシック" w:eastAsia="游ゴシック" w:hAnsi="游ゴシック" w:hint="eastAsia"/>
          <w:kern w:val="0"/>
        </w:rPr>
        <w:t>納品期日</w:t>
      </w:r>
      <w:r w:rsidR="00631900">
        <w:rPr>
          <w:rFonts w:ascii="游ゴシック" w:eastAsia="游ゴシック" w:hAnsi="游ゴシック" w:hint="eastAsia"/>
          <w:kern w:val="0"/>
        </w:rPr>
        <w:t xml:space="preserve">　　</w:t>
      </w:r>
      <w:r w:rsidR="00631900">
        <w:rPr>
          <w:rFonts w:ascii="游ゴシック" w:eastAsia="游ゴシック" w:hAnsi="游ゴシック" w:hint="eastAsia"/>
        </w:rPr>
        <w:t>令和７</w:t>
      </w:r>
      <w:r w:rsidRPr="00350143">
        <w:rPr>
          <w:rFonts w:ascii="游ゴシック" w:eastAsia="游ゴシック" w:hAnsi="游ゴシック" w:hint="eastAsia"/>
        </w:rPr>
        <w:t>年</w:t>
      </w:r>
      <w:r w:rsidR="009A37D9">
        <w:rPr>
          <w:rFonts w:ascii="游ゴシック" w:eastAsia="游ゴシック" w:hAnsi="游ゴシック" w:hint="eastAsia"/>
        </w:rPr>
        <w:t>1</w:t>
      </w:r>
      <w:r w:rsidR="003E73EB">
        <w:rPr>
          <w:rFonts w:ascii="游ゴシック" w:eastAsia="游ゴシック" w:hAnsi="游ゴシック" w:hint="eastAsia"/>
        </w:rPr>
        <w:t>1</w:t>
      </w:r>
      <w:r w:rsidRPr="00350143">
        <w:rPr>
          <w:rFonts w:ascii="游ゴシック" w:eastAsia="游ゴシック" w:hAnsi="游ゴシック" w:hint="eastAsia"/>
        </w:rPr>
        <w:t>月</w:t>
      </w:r>
      <w:r w:rsidR="00044DD7">
        <w:rPr>
          <w:rFonts w:ascii="游ゴシック" w:eastAsia="游ゴシック" w:hAnsi="游ゴシック" w:hint="eastAsia"/>
        </w:rPr>
        <w:t>1</w:t>
      </w:r>
      <w:r w:rsidR="00FA6DCE">
        <w:rPr>
          <w:rFonts w:ascii="游ゴシック" w:eastAsia="游ゴシック" w:hAnsi="游ゴシック" w:hint="eastAsia"/>
        </w:rPr>
        <w:t>7</w:t>
      </w:r>
      <w:r w:rsidRPr="00350143">
        <w:rPr>
          <w:rFonts w:ascii="游ゴシック" w:eastAsia="游ゴシック" w:hAnsi="游ゴシック" w:hint="eastAsia"/>
        </w:rPr>
        <w:t>日</w:t>
      </w:r>
      <w:r w:rsidR="00767399">
        <w:rPr>
          <w:rFonts w:ascii="游ゴシック" w:eastAsia="游ゴシック" w:hAnsi="游ゴシック" w:hint="eastAsia"/>
        </w:rPr>
        <w:t>（</w:t>
      </w:r>
      <w:r w:rsidR="00FA6DCE">
        <w:rPr>
          <w:rFonts w:ascii="游ゴシック" w:eastAsia="游ゴシック" w:hAnsi="游ゴシック" w:hint="eastAsia"/>
        </w:rPr>
        <w:t>月</w:t>
      </w:r>
      <w:r w:rsidR="00767399">
        <w:rPr>
          <w:rFonts w:ascii="游ゴシック" w:eastAsia="游ゴシック" w:hAnsi="游ゴシック" w:hint="eastAsia"/>
        </w:rPr>
        <w:t>）</w:t>
      </w:r>
    </w:p>
    <w:p w14:paraId="57F2F559" w14:textId="77777777" w:rsidR="00907F6B" w:rsidRPr="00B82EE7" w:rsidRDefault="00907F6B">
      <w:pPr>
        <w:rPr>
          <w:rFonts w:ascii="游ゴシック" w:eastAsia="游ゴシック" w:hAnsi="游ゴシック"/>
        </w:rPr>
      </w:pPr>
    </w:p>
    <w:p w14:paraId="66E83988" w14:textId="30468AD0" w:rsidR="00BD52B0" w:rsidRDefault="00B1147E">
      <w:pPr>
        <w:rPr>
          <w:rFonts w:ascii="游ゴシック" w:eastAsia="游ゴシック" w:hAnsi="游ゴシック"/>
          <w:kern w:val="0"/>
        </w:rPr>
      </w:pPr>
      <w:r w:rsidRPr="00350143">
        <w:rPr>
          <w:rFonts w:ascii="游ゴシック" w:eastAsia="游ゴシック" w:hAnsi="游ゴシック" w:hint="eastAsia"/>
        </w:rPr>
        <w:t>４</w:t>
      </w:r>
      <w:r w:rsidR="00BD52B0" w:rsidRPr="00350143">
        <w:rPr>
          <w:rFonts w:ascii="游ゴシック" w:eastAsia="游ゴシック" w:hAnsi="游ゴシック" w:hint="eastAsia"/>
        </w:rPr>
        <w:t xml:space="preserve">  </w:t>
      </w:r>
      <w:r w:rsidR="00BD52B0" w:rsidRPr="00631900">
        <w:rPr>
          <w:rFonts w:ascii="游ゴシック" w:eastAsia="游ゴシック" w:hAnsi="游ゴシック" w:hint="eastAsia"/>
          <w:kern w:val="0"/>
        </w:rPr>
        <w:t>納品場所</w:t>
      </w:r>
    </w:p>
    <w:tbl>
      <w:tblPr>
        <w:tblStyle w:val="aa"/>
        <w:tblW w:w="9430" w:type="dxa"/>
        <w:tblInd w:w="284" w:type="dxa"/>
        <w:tblLook w:val="04A0" w:firstRow="1" w:lastRow="0" w:firstColumn="1" w:lastColumn="0" w:noHBand="0" w:noVBand="1"/>
      </w:tblPr>
      <w:tblGrid>
        <w:gridCol w:w="4365"/>
        <w:gridCol w:w="2174"/>
        <w:gridCol w:w="2891"/>
      </w:tblGrid>
      <w:tr w:rsidR="009A37D9" w14:paraId="514E847E" w14:textId="77777777" w:rsidTr="009A37D9">
        <w:tc>
          <w:tcPr>
            <w:tcW w:w="4365" w:type="dxa"/>
          </w:tcPr>
          <w:p w14:paraId="288C9606" w14:textId="2906AEB4" w:rsidR="009A37D9" w:rsidRDefault="00B82EE7" w:rsidP="00B82EE7">
            <w:pPr>
              <w:jc w:val="center"/>
              <w:rPr>
                <w:rFonts w:ascii="游ゴシック" w:eastAsia="游ゴシック" w:hAnsi="游ゴシック"/>
                <w:kern w:val="0"/>
              </w:rPr>
            </w:pPr>
            <w:r>
              <w:rPr>
                <w:rFonts w:ascii="游ゴシック" w:eastAsia="游ゴシック" w:hAnsi="游ゴシック" w:hint="eastAsia"/>
                <w:kern w:val="0"/>
              </w:rPr>
              <w:t xml:space="preserve">　</w:t>
            </w:r>
            <w:r w:rsidR="009A37D9">
              <w:rPr>
                <w:rFonts w:ascii="游ゴシック" w:eastAsia="游ゴシック" w:hAnsi="游ゴシック" w:hint="eastAsia"/>
                <w:kern w:val="0"/>
              </w:rPr>
              <w:t>機器名</w:t>
            </w:r>
          </w:p>
        </w:tc>
        <w:tc>
          <w:tcPr>
            <w:tcW w:w="2174" w:type="dxa"/>
            <w:vAlign w:val="center"/>
          </w:tcPr>
          <w:p w14:paraId="58C0C4A3" w14:textId="0AD48EA3" w:rsidR="009A37D9" w:rsidRDefault="009A37D9" w:rsidP="00B82EE7">
            <w:pPr>
              <w:jc w:val="center"/>
              <w:rPr>
                <w:rFonts w:ascii="游ゴシック" w:eastAsia="游ゴシック" w:hAnsi="游ゴシック"/>
                <w:kern w:val="0"/>
              </w:rPr>
            </w:pPr>
            <w:r>
              <w:rPr>
                <w:rFonts w:ascii="游ゴシック" w:eastAsia="游ゴシック" w:hAnsi="游ゴシック" w:hint="eastAsia"/>
                <w:kern w:val="0"/>
              </w:rPr>
              <w:t>設置場所</w:t>
            </w:r>
          </w:p>
        </w:tc>
        <w:tc>
          <w:tcPr>
            <w:tcW w:w="2891" w:type="dxa"/>
          </w:tcPr>
          <w:p w14:paraId="327D32D7" w14:textId="5ED8F3E2" w:rsidR="009A37D9" w:rsidRDefault="009A37D9" w:rsidP="00B82EE7">
            <w:pPr>
              <w:jc w:val="center"/>
              <w:rPr>
                <w:rFonts w:ascii="游ゴシック" w:eastAsia="游ゴシック" w:hAnsi="游ゴシック"/>
                <w:kern w:val="0"/>
              </w:rPr>
            </w:pPr>
            <w:r>
              <w:rPr>
                <w:rFonts w:ascii="游ゴシック" w:eastAsia="游ゴシック" w:hAnsi="游ゴシック" w:hint="eastAsia"/>
                <w:kern w:val="0"/>
              </w:rPr>
              <w:t>住所</w:t>
            </w:r>
          </w:p>
        </w:tc>
      </w:tr>
      <w:tr w:rsidR="009A37D9" w14:paraId="65E67DE2" w14:textId="77777777" w:rsidTr="009A37D9">
        <w:tc>
          <w:tcPr>
            <w:tcW w:w="4365" w:type="dxa"/>
          </w:tcPr>
          <w:p w14:paraId="01E33791" w14:textId="165E3827" w:rsidR="009A37D9" w:rsidRDefault="009A37D9" w:rsidP="009A37D9">
            <w:pPr>
              <w:rPr>
                <w:rFonts w:ascii="游ゴシック" w:eastAsia="游ゴシック" w:hAnsi="游ゴシック"/>
                <w:kern w:val="0"/>
              </w:rPr>
            </w:pPr>
            <w:r w:rsidRPr="00A05372">
              <w:rPr>
                <w:rFonts w:asciiTheme="minorEastAsia" w:eastAsiaTheme="minorEastAsia" w:hAnsiTheme="minorEastAsia"/>
                <w:kern w:val="0"/>
              </w:rPr>
              <w:t>TOM9500ex-28 OCR</w:t>
            </w:r>
          </w:p>
        </w:tc>
        <w:tc>
          <w:tcPr>
            <w:tcW w:w="2174" w:type="dxa"/>
          </w:tcPr>
          <w:p w14:paraId="3B3D44C0" w14:textId="05133016" w:rsidR="009A37D9" w:rsidRDefault="009A37D9" w:rsidP="009A37D9">
            <w:pPr>
              <w:rPr>
                <w:rFonts w:ascii="游ゴシック" w:eastAsia="游ゴシック" w:hAnsi="游ゴシック"/>
                <w:kern w:val="0"/>
              </w:rPr>
            </w:pPr>
            <w:r>
              <w:rPr>
                <w:rFonts w:ascii="游ゴシック" w:eastAsia="游ゴシック" w:hAnsi="游ゴシック" w:hint="eastAsia"/>
                <w:kern w:val="0"/>
              </w:rPr>
              <w:t>焼津市納税促進課</w:t>
            </w:r>
          </w:p>
        </w:tc>
        <w:tc>
          <w:tcPr>
            <w:tcW w:w="2891" w:type="dxa"/>
          </w:tcPr>
          <w:p w14:paraId="71CFEC85" w14:textId="3BC610A0" w:rsidR="009A37D9" w:rsidRDefault="009A37D9" w:rsidP="009A37D9">
            <w:pPr>
              <w:rPr>
                <w:rFonts w:ascii="游ゴシック" w:eastAsia="游ゴシック" w:hAnsi="游ゴシック"/>
                <w:kern w:val="0"/>
              </w:rPr>
            </w:pPr>
            <w:r>
              <w:rPr>
                <w:rFonts w:ascii="游ゴシック" w:eastAsia="游ゴシック" w:hAnsi="游ゴシック" w:hint="eastAsia"/>
                <w:kern w:val="0"/>
              </w:rPr>
              <w:t>焼津市本町二丁目16－32</w:t>
            </w:r>
          </w:p>
        </w:tc>
      </w:tr>
      <w:tr w:rsidR="009A37D9" w14:paraId="6DE88A09" w14:textId="77777777" w:rsidTr="009A37D9">
        <w:tc>
          <w:tcPr>
            <w:tcW w:w="4365" w:type="dxa"/>
          </w:tcPr>
          <w:p w14:paraId="54C7A76A" w14:textId="672CB1EF" w:rsidR="009A37D9" w:rsidRPr="009A37D9" w:rsidRDefault="009A37D9" w:rsidP="009A37D9">
            <w:pPr>
              <w:snapToGrid w:val="0"/>
              <w:rPr>
                <w:rFonts w:asciiTheme="minorEastAsia" w:eastAsiaTheme="minorEastAsia" w:hAnsiTheme="minorEastAsia"/>
                <w:kern w:val="0"/>
              </w:rPr>
            </w:pPr>
            <w:r w:rsidRPr="00A05372">
              <w:rPr>
                <w:rFonts w:asciiTheme="minorEastAsia" w:eastAsiaTheme="minorEastAsia" w:hAnsiTheme="minorEastAsia" w:hint="eastAsia"/>
                <w:kern w:val="0"/>
              </w:rPr>
              <w:t>TOM4500ワークステーションOCR</w:t>
            </w:r>
          </w:p>
        </w:tc>
        <w:tc>
          <w:tcPr>
            <w:tcW w:w="2174" w:type="dxa"/>
          </w:tcPr>
          <w:p w14:paraId="21DCD183" w14:textId="5BA6AF30" w:rsidR="009A37D9" w:rsidRDefault="009A37D9" w:rsidP="009A37D9">
            <w:pPr>
              <w:rPr>
                <w:rFonts w:ascii="游ゴシック" w:eastAsia="游ゴシック" w:hAnsi="游ゴシック"/>
                <w:kern w:val="0"/>
              </w:rPr>
            </w:pPr>
            <w:r>
              <w:rPr>
                <w:rFonts w:ascii="游ゴシック" w:eastAsia="游ゴシック" w:hAnsi="游ゴシック" w:hint="eastAsia"/>
                <w:kern w:val="0"/>
              </w:rPr>
              <w:t>焼津市国保年金課</w:t>
            </w:r>
          </w:p>
        </w:tc>
        <w:tc>
          <w:tcPr>
            <w:tcW w:w="2891" w:type="dxa"/>
          </w:tcPr>
          <w:p w14:paraId="16898A50" w14:textId="2E6155FE" w:rsidR="009A37D9" w:rsidRDefault="009A37D9" w:rsidP="009A37D9">
            <w:pPr>
              <w:rPr>
                <w:rFonts w:ascii="游ゴシック" w:eastAsia="游ゴシック" w:hAnsi="游ゴシック"/>
                <w:kern w:val="0"/>
              </w:rPr>
            </w:pPr>
            <w:r>
              <w:rPr>
                <w:rFonts w:ascii="游ゴシック" w:eastAsia="游ゴシック" w:hAnsi="游ゴシック" w:hint="eastAsia"/>
                <w:kern w:val="0"/>
              </w:rPr>
              <w:t>焼津市本町二丁目16－32</w:t>
            </w:r>
          </w:p>
        </w:tc>
      </w:tr>
    </w:tbl>
    <w:p w14:paraId="3290F896" w14:textId="77777777" w:rsidR="00FA389D" w:rsidRPr="00350143" w:rsidRDefault="00FA389D">
      <w:pPr>
        <w:rPr>
          <w:rFonts w:ascii="游ゴシック" w:eastAsia="游ゴシック" w:hAnsi="游ゴシック"/>
        </w:rPr>
      </w:pPr>
    </w:p>
    <w:p w14:paraId="33C6BF1D" w14:textId="4BDFFCC4" w:rsidR="00994946" w:rsidRPr="00350143" w:rsidRDefault="00B1147E" w:rsidP="00482F36">
      <w:pPr>
        <w:jc w:val="left"/>
        <w:rPr>
          <w:rFonts w:ascii="游ゴシック" w:eastAsia="游ゴシック" w:hAnsi="游ゴシック"/>
          <w:b/>
          <w:szCs w:val="22"/>
        </w:rPr>
      </w:pPr>
      <w:r w:rsidRPr="00350143">
        <w:rPr>
          <w:rFonts w:ascii="游ゴシック" w:eastAsia="游ゴシック" w:hAnsi="游ゴシック" w:hint="eastAsia"/>
        </w:rPr>
        <w:t>５</w:t>
      </w:r>
      <w:r w:rsidR="00BD52B0" w:rsidRPr="00350143">
        <w:rPr>
          <w:rFonts w:ascii="游ゴシック" w:eastAsia="游ゴシック" w:hAnsi="游ゴシック" w:hint="eastAsia"/>
        </w:rPr>
        <w:t xml:space="preserve">  </w:t>
      </w:r>
      <w:r w:rsidR="00D91380">
        <w:rPr>
          <w:rFonts w:ascii="游ゴシック" w:eastAsia="游ゴシック" w:hAnsi="游ゴシック" w:hint="eastAsia"/>
          <w:kern w:val="0"/>
        </w:rPr>
        <w:t>見積条件</w:t>
      </w:r>
      <w:r w:rsidR="00DF29BF" w:rsidRPr="00350143">
        <w:rPr>
          <w:rFonts w:ascii="游ゴシック" w:eastAsia="游ゴシック" w:hAnsi="游ゴシック" w:hint="eastAsia"/>
          <w:kern w:val="0"/>
        </w:rPr>
        <w:t xml:space="preserve">　　</w:t>
      </w:r>
    </w:p>
    <w:p w14:paraId="337DDA55" w14:textId="1A057F27" w:rsidR="00DA6AF9" w:rsidRDefault="00DA6AF9" w:rsidP="00DA6AF9">
      <w:pPr>
        <w:ind w:leftChars="100" w:left="440" w:hangingChars="100" w:hanging="220"/>
        <w:rPr>
          <w:rFonts w:ascii="游ゴシック" w:eastAsia="游ゴシック" w:hAnsi="游ゴシック"/>
          <w:bCs/>
          <w:szCs w:val="22"/>
        </w:rPr>
      </w:pPr>
      <w:r>
        <w:rPr>
          <w:rFonts w:ascii="游ゴシック" w:eastAsia="游ゴシック" w:hAnsi="游ゴシック" w:hint="eastAsia"/>
          <w:bCs/>
          <w:szCs w:val="22"/>
        </w:rPr>
        <w:t>機器の調達、納入</w:t>
      </w:r>
      <w:r w:rsidR="0002718C">
        <w:rPr>
          <w:rFonts w:ascii="游ゴシック" w:eastAsia="游ゴシック" w:hAnsi="游ゴシック" w:hint="eastAsia"/>
          <w:bCs/>
          <w:szCs w:val="22"/>
        </w:rPr>
        <w:t>、</w:t>
      </w:r>
      <w:r>
        <w:rPr>
          <w:rFonts w:ascii="游ゴシック" w:eastAsia="游ゴシック" w:hAnsi="游ゴシック" w:hint="eastAsia"/>
          <w:bCs/>
          <w:szCs w:val="22"/>
        </w:rPr>
        <w:t>設置</w:t>
      </w:r>
      <w:r w:rsidR="0002718C">
        <w:rPr>
          <w:rFonts w:ascii="游ゴシック" w:eastAsia="游ゴシック" w:hAnsi="游ゴシック" w:hint="eastAsia"/>
          <w:bCs/>
          <w:szCs w:val="22"/>
        </w:rPr>
        <w:t>及び初期設定</w:t>
      </w:r>
      <w:r>
        <w:rPr>
          <w:rFonts w:ascii="游ゴシック" w:eastAsia="游ゴシック" w:hAnsi="游ゴシック" w:hint="eastAsia"/>
          <w:bCs/>
          <w:szCs w:val="22"/>
        </w:rPr>
        <w:t>に要する全ての費用を見積に含めること。</w:t>
      </w:r>
    </w:p>
    <w:p w14:paraId="57F99E4A" w14:textId="77777777" w:rsidR="00BD52B0" w:rsidRPr="00350143" w:rsidRDefault="00BD52B0">
      <w:pPr>
        <w:pStyle w:val="a4"/>
        <w:tabs>
          <w:tab w:val="clear" w:pos="4252"/>
          <w:tab w:val="clear" w:pos="8504"/>
        </w:tabs>
        <w:snapToGrid/>
        <w:rPr>
          <w:rFonts w:ascii="游ゴシック" w:eastAsia="游ゴシック" w:hAnsi="游ゴシック"/>
        </w:rPr>
      </w:pPr>
    </w:p>
    <w:sectPr w:rsidR="00BD52B0" w:rsidRPr="00350143" w:rsidSect="00FA389D">
      <w:footerReference w:type="default" r:id="rId6"/>
      <w:pgSz w:w="11907" w:h="16840" w:code="9"/>
      <w:pgMar w:top="1134" w:right="1134" w:bottom="1134" w:left="1134" w:header="1021" w:footer="567" w:gutter="0"/>
      <w:cols w:space="425"/>
      <w:docGrid w:linePitch="317" w:charSpace="5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48B48" w14:textId="77777777" w:rsidR="00E444B6" w:rsidRDefault="00E444B6">
      <w:r>
        <w:separator/>
      </w:r>
    </w:p>
  </w:endnote>
  <w:endnote w:type="continuationSeparator" w:id="0">
    <w:p w14:paraId="5532F288" w14:textId="77777777" w:rsidR="00E444B6" w:rsidRDefault="00E44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3EC40" w14:textId="77777777" w:rsidR="00BD52B0" w:rsidRDefault="00BD52B0">
    <w:pPr>
      <w:pStyle w:val="a4"/>
      <w:tabs>
        <w:tab w:val="clear" w:pos="4252"/>
        <w:tab w:val="clear" w:pos="8504"/>
        <w:tab w:val="center" w:pos="4797"/>
        <w:tab w:val="right" w:pos="9717"/>
      </w:tabs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ED607" w14:textId="77777777" w:rsidR="00E444B6" w:rsidRDefault="00E444B6">
      <w:r>
        <w:separator/>
      </w:r>
    </w:p>
  </w:footnote>
  <w:footnote w:type="continuationSeparator" w:id="0">
    <w:p w14:paraId="34D03AA2" w14:textId="77777777" w:rsidR="00E444B6" w:rsidRDefault="00E44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3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C22"/>
    <w:rsid w:val="0002718C"/>
    <w:rsid w:val="00044DD7"/>
    <w:rsid w:val="00053888"/>
    <w:rsid w:val="00077335"/>
    <w:rsid w:val="000B6FE2"/>
    <w:rsid w:val="000C2006"/>
    <w:rsid w:val="000D143E"/>
    <w:rsid w:val="001106BE"/>
    <w:rsid w:val="00133B61"/>
    <w:rsid w:val="001948D9"/>
    <w:rsid w:val="001C6383"/>
    <w:rsid w:val="001E62B0"/>
    <w:rsid w:val="00255AD8"/>
    <w:rsid w:val="00275536"/>
    <w:rsid w:val="00293232"/>
    <w:rsid w:val="002A7605"/>
    <w:rsid w:val="00300B96"/>
    <w:rsid w:val="00323511"/>
    <w:rsid w:val="00327AEB"/>
    <w:rsid w:val="00350143"/>
    <w:rsid w:val="00382CBA"/>
    <w:rsid w:val="003E73EB"/>
    <w:rsid w:val="004422D9"/>
    <w:rsid w:val="004542BF"/>
    <w:rsid w:val="00466DA8"/>
    <w:rsid w:val="00482F36"/>
    <w:rsid w:val="004B4733"/>
    <w:rsid w:val="004F31FF"/>
    <w:rsid w:val="004F48B8"/>
    <w:rsid w:val="005207E1"/>
    <w:rsid w:val="005670B7"/>
    <w:rsid w:val="005B29B4"/>
    <w:rsid w:val="005D4117"/>
    <w:rsid w:val="00631900"/>
    <w:rsid w:val="00646C1C"/>
    <w:rsid w:val="00672E0E"/>
    <w:rsid w:val="006F11FC"/>
    <w:rsid w:val="006F7E88"/>
    <w:rsid w:val="00726EB3"/>
    <w:rsid w:val="00767399"/>
    <w:rsid w:val="007C6130"/>
    <w:rsid w:val="00894764"/>
    <w:rsid w:val="00907F6B"/>
    <w:rsid w:val="00914F6D"/>
    <w:rsid w:val="009378D2"/>
    <w:rsid w:val="00994946"/>
    <w:rsid w:val="009A37D9"/>
    <w:rsid w:val="00A04613"/>
    <w:rsid w:val="00A75597"/>
    <w:rsid w:val="00AD1AE6"/>
    <w:rsid w:val="00AD6925"/>
    <w:rsid w:val="00AF15CF"/>
    <w:rsid w:val="00B1147E"/>
    <w:rsid w:val="00B1573A"/>
    <w:rsid w:val="00B232ED"/>
    <w:rsid w:val="00B82EE7"/>
    <w:rsid w:val="00B86052"/>
    <w:rsid w:val="00BA6ECB"/>
    <w:rsid w:val="00BD52B0"/>
    <w:rsid w:val="00BE3028"/>
    <w:rsid w:val="00C22F69"/>
    <w:rsid w:val="00CA742D"/>
    <w:rsid w:val="00CE11E4"/>
    <w:rsid w:val="00D91380"/>
    <w:rsid w:val="00D95C22"/>
    <w:rsid w:val="00DA6AF9"/>
    <w:rsid w:val="00DF29BF"/>
    <w:rsid w:val="00E444B6"/>
    <w:rsid w:val="00E67AC1"/>
    <w:rsid w:val="00E70178"/>
    <w:rsid w:val="00EB4955"/>
    <w:rsid w:val="00F41BED"/>
    <w:rsid w:val="00F961C9"/>
    <w:rsid w:val="00FA389D"/>
    <w:rsid w:val="00FA6DCE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C0B3CC"/>
  <w15:chartTrackingRefBased/>
  <w15:docId w15:val="{6C88724D-356B-4870-AA44-13E9EDD7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right" w:pos="9594"/>
      </w:tabs>
      <w:snapToGrid w:val="0"/>
      <w:ind w:leftChars="3100" w:left="682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annotation reference"/>
    <w:semiHidden/>
    <w:rPr>
      <w:sz w:val="18"/>
      <w:szCs w:val="18"/>
    </w:rPr>
  </w:style>
  <w:style w:type="paragraph" w:styleId="a6">
    <w:name w:val="annotation text"/>
    <w:basedOn w:val="a"/>
    <w:semiHidden/>
    <w:pPr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D95C22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95C22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382CBA"/>
    <w:rPr>
      <w:rFonts w:ascii="ＭＳ ゴシック" w:eastAsia="ＭＳ ゴシック"/>
      <w:kern w:val="2"/>
      <w:sz w:val="22"/>
      <w:szCs w:val="24"/>
    </w:rPr>
  </w:style>
  <w:style w:type="table" w:styleId="aa">
    <w:name w:val="Table Grid"/>
    <w:basedOn w:val="a1"/>
    <w:uiPriority w:val="59"/>
    <w:rsid w:val="00FA3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250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仕様書（物品購入用）</vt:lpstr>
      <vt:lpstr>仕様書（物品購入用）</vt:lpstr>
    </vt:vector>
  </TitlesOfParts>
  <Manager>焼津市出納室</Manager>
  <Company>焼津市役所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仕様書（物品購入用）</dc:title>
  <dc:subject/>
  <dc:creator>焼津市出納室</dc:creator>
  <cp:keywords/>
  <cp:lastModifiedBy>阿部　香菜子</cp:lastModifiedBy>
  <cp:revision>2</cp:revision>
  <cp:lastPrinted>2025-04-01T01:26:00Z</cp:lastPrinted>
  <dcterms:created xsi:type="dcterms:W3CDTF">2025-08-20T00:54:00Z</dcterms:created>
  <dcterms:modified xsi:type="dcterms:W3CDTF">2025-08-20T00:54:00Z</dcterms:modified>
</cp:coreProperties>
</file>