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13184" w:type="dxa"/>
        <w:jc w:val="center"/>
        <w:tblBorders>
          <w:bottom w:val="single" w:sz="8" w:space="0" w:color="auto"/>
        </w:tblBorders>
        <w:tblLook w:val="04A0" w:firstRow="1" w:lastRow="0" w:firstColumn="1" w:lastColumn="0" w:noHBand="0" w:noVBand="1"/>
      </w:tblPr>
      <w:tblGrid>
        <w:gridCol w:w="13184"/>
      </w:tblGrid>
      <w:tr w:rsidR="00B441A1" w:rsidRPr="00B441A1" w14:paraId="4A70A020" w14:textId="77777777" w:rsidTr="002844C9">
        <w:trPr>
          <w:trHeight w:val="479"/>
          <w:jc w:val="center"/>
        </w:trPr>
        <w:tc>
          <w:tcPr>
            <w:tcW w:w="13184" w:type="dxa"/>
            <w:shd w:val="clear" w:color="auto" w:fill="auto"/>
          </w:tcPr>
          <w:p w14:paraId="528A9098" w14:textId="0F04D2C1" w:rsidR="00B441A1" w:rsidRPr="00B441A1" w:rsidRDefault="00B441A1" w:rsidP="00467979">
            <w:pPr>
              <w:jc w:val="center"/>
              <w:rPr>
                <w:bCs/>
                <w:sz w:val="32"/>
                <w:szCs w:val="32"/>
              </w:rPr>
            </w:pPr>
            <w:r w:rsidRPr="00B441A1">
              <w:rPr>
                <w:rFonts w:hint="eastAsia"/>
                <w:bCs/>
                <w:sz w:val="36"/>
                <w:szCs w:val="36"/>
              </w:rPr>
              <w:t>（　　　　　　　　）自主防災会総括本部　役員名簿（大井川地区自治会のみ）</w:t>
            </w:r>
          </w:p>
        </w:tc>
      </w:tr>
    </w:tbl>
    <w:p w14:paraId="7592D778" w14:textId="77777777" w:rsidR="00635A18" w:rsidRDefault="00635A18" w:rsidP="00B441A1">
      <w:pPr>
        <w:spacing w:line="240" w:lineRule="exact"/>
        <w:rPr>
          <w:sz w:val="24"/>
          <w:szCs w:val="24"/>
          <w:u w:val="single"/>
        </w:rPr>
      </w:pPr>
    </w:p>
    <w:tbl>
      <w:tblPr>
        <w:tblpPr w:leftFromText="142" w:rightFromText="142" w:vertAnchor="text" w:tblpXSpec="center" w:tblpY="53"/>
        <w:tblOverlap w:val="never"/>
        <w:tblW w:w="4958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124"/>
        <w:gridCol w:w="1851"/>
        <w:gridCol w:w="2691"/>
        <w:gridCol w:w="2534"/>
        <w:gridCol w:w="3827"/>
        <w:gridCol w:w="1841"/>
      </w:tblGrid>
      <w:tr w:rsidR="002844C9" w:rsidRPr="00635A18" w14:paraId="5D854E4D" w14:textId="77777777" w:rsidTr="00F018B6">
        <w:trPr>
          <w:trHeight w:val="543"/>
        </w:trPr>
        <w:tc>
          <w:tcPr>
            <w:tcW w:w="714" w:type="pct"/>
            <w:tcBorders>
              <w:top w:val="single" w:sz="12" w:space="0" w:color="auto"/>
              <w:left w:val="single" w:sz="12" w:space="0" w:color="auto"/>
              <w:right w:val="double" w:sz="4" w:space="0" w:color="auto"/>
            </w:tcBorders>
            <w:vAlign w:val="center"/>
          </w:tcPr>
          <w:p w14:paraId="6DB94F77" w14:textId="77777777" w:rsidR="002844C9" w:rsidRPr="00B441A1" w:rsidRDefault="002844C9" w:rsidP="002844C9">
            <w:pPr>
              <w:spacing w:line="400" w:lineRule="exact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役　職</w:t>
            </w:r>
          </w:p>
        </w:tc>
        <w:tc>
          <w:tcPr>
            <w:tcW w:w="622" w:type="pct"/>
            <w:tcBorders>
              <w:top w:val="single" w:sz="12" w:space="0" w:color="auto"/>
              <w:left w:val="double" w:sz="4" w:space="0" w:color="auto"/>
            </w:tcBorders>
            <w:vAlign w:val="center"/>
          </w:tcPr>
          <w:p w14:paraId="792A7459" w14:textId="77777777" w:rsidR="002844C9" w:rsidRPr="00B441A1" w:rsidRDefault="002844C9" w:rsidP="002844C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441A1">
              <w:rPr>
                <w:rFonts w:hint="eastAsia"/>
                <w:sz w:val="24"/>
                <w:szCs w:val="24"/>
              </w:rPr>
              <w:t>氏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441A1">
              <w:rPr>
                <w:rFonts w:hint="eastAsia"/>
                <w:sz w:val="24"/>
                <w:szCs w:val="24"/>
              </w:rPr>
              <w:t>名</w:t>
            </w:r>
          </w:p>
        </w:tc>
        <w:tc>
          <w:tcPr>
            <w:tcW w:w="905" w:type="pct"/>
            <w:tcBorders>
              <w:top w:val="single" w:sz="12" w:space="0" w:color="auto"/>
            </w:tcBorders>
            <w:vAlign w:val="center"/>
          </w:tcPr>
          <w:p w14:paraId="6CBE7EBA" w14:textId="77777777" w:rsidR="002844C9" w:rsidRPr="00B441A1" w:rsidRDefault="002844C9" w:rsidP="002844C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441A1">
              <w:rPr>
                <w:rFonts w:hint="eastAsia"/>
                <w:sz w:val="24"/>
                <w:szCs w:val="24"/>
              </w:rPr>
              <w:t>住</w:t>
            </w:r>
            <w:r>
              <w:rPr>
                <w:rFonts w:hint="eastAsia"/>
                <w:sz w:val="24"/>
                <w:szCs w:val="24"/>
              </w:rPr>
              <w:t xml:space="preserve">　　</w:t>
            </w:r>
            <w:r w:rsidRPr="00B441A1">
              <w:rPr>
                <w:rFonts w:hint="eastAsia"/>
                <w:sz w:val="24"/>
                <w:szCs w:val="24"/>
              </w:rPr>
              <w:t>所</w:t>
            </w:r>
          </w:p>
        </w:tc>
        <w:tc>
          <w:tcPr>
            <w:tcW w:w="852" w:type="pct"/>
            <w:tcBorders>
              <w:top w:val="single" w:sz="12" w:space="0" w:color="auto"/>
            </w:tcBorders>
            <w:vAlign w:val="center"/>
          </w:tcPr>
          <w:p w14:paraId="6310A446" w14:textId="77777777" w:rsidR="002844C9" w:rsidRPr="00B441A1" w:rsidRDefault="002844C9" w:rsidP="002844C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441A1">
              <w:rPr>
                <w:rFonts w:hint="eastAsia"/>
                <w:sz w:val="24"/>
                <w:szCs w:val="24"/>
              </w:rPr>
              <w:t>電</w:t>
            </w:r>
            <w:r>
              <w:rPr>
                <w:rFonts w:hint="eastAsia"/>
                <w:sz w:val="24"/>
                <w:szCs w:val="24"/>
              </w:rPr>
              <w:t xml:space="preserve">　</w:t>
            </w:r>
            <w:r w:rsidRPr="00B441A1">
              <w:rPr>
                <w:rFonts w:hint="eastAsia"/>
                <w:sz w:val="24"/>
                <w:szCs w:val="24"/>
              </w:rPr>
              <w:t>話</w:t>
            </w:r>
          </w:p>
        </w:tc>
        <w:tc>
          <w:tcPr>
            <w:tcW w:w="1287" w:type="pct"/>
            <w:tcBorders>
              <w:top w:val="single" w:sz="12" w:space="0" w:color="auto"/>
            </w:tcBorders>
            <w:vAlign w:val="center"/>
          </w:tcPr>
          <w:p w14:paraId="107AF144" w14:textId="77777777" w:rsidR="002844C9" w:rsidRPr="00B441A1" w:rsidRDefault="002844C9" w:rsidP="002844C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441A1">
              <w:rPr>
                <w:rFonts w:hint="eastAsia"/>
                <w:sz w:val="24"/>
                <w:szCs w:val="24"/>
              </w:rPr>
              <w:t>携帯電話</w:t>
            </w:r>
          </w:p>
        </w:tc>
        <w:tc>
          <w:tcPr>
            <w:tcW w:w="619" w:type="pct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14:paraId="57867D64" w14:textId="77777777" w:rsidR="002844C9" w:rsidRPr="00B441A1" w:rsidRDefault="002844C9" w:rsidP="002844C9">
            <w:pPr>
              <w:spacing w:line="400" w:lineRule="exact"/>
              <w:jc w:val="center"/>
              <w:rPr>
                <w:sz w:val="24"/>
                <w:szCs w:val="24"/>
              </w:rPr>
            </w:pPr>
            <w:r w:rsidRPr="00B441A1">
              <w:rPr>
                <w:rFonts w:hint="eastAsia"/>
                <w:sz w:val="24"/>
                <w:szCs w:val="24"/>
              </w:rPr>
              <w:t>備考</w:t>
            </w:r>
          </w:p>
        </w:tc>
      </w:tr>
      <w:tr w:rsidR="002844C9" w:rsidRPr="00635A18" w14:paraId="45817D4A" w14:textId="77777777" w:rsidTr="00F018B6">
        <w:trPr>
          <w:trHeight w:val="550"/>
        </w:trPr>
        <w:tc>
          <w:tcPr>
            <w:tcW w:w="714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5E19CC2B" w14:textId="407C36E2" w:rsidR="002844C9" w:rsidRPr="00635A18" w:rsidRDefault="002844C9" w:rsidP="002844C9">
            <w:pPr>
              <w:spacing w:line="400" w:lineRule="exact"/>
              <w:jc w:val="center"/>
            </w:pPr>
            <w:r>
              <w:rPr>
                <w:rFonts w:hint="eastAsia"/>
              </w:rPr>
              <w:t>総括本部長</w:t>
            </w:r>
          </w:p>
        </w:tc>
        <w:tc>
          <w:tcPr>
            <w:tcW w:w="622" w:type="pct"/>
            <w:tcBorders>
              <w:left w:val="double" w:sz="4" w:space="0" w:color="auto"/>
            </w:tcBorders>
            <w:vAlign w:val="center"/>
          </w:tcPr>
          <w:p w14:paraId="1EBA728D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905" w:type="pct"/>
            <w:vAlign w:val="center"/>
          </w:tcPr>
          <w:p w14:paraId="71C95865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852" w:type="pct"/>
            <w:vAlign w:val="center"/>
          </w:tcPr>
          <w:p w14:paraId="54511E57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1287" w:type="pct"/>
            <w:vAlign w:val="center"/>
          </w:tcPr>
          <w:p w14:paraId="4705CEFD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44E2A284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</w:tr>
      <w:tr w:rsidR="002844C9" w:rsidRPr="00635A18" w14:paraId="487C7C85" w14:textId="77777777" w:rsidTr="00F018B6">
        <w:trPr>
          <w:trHeight w:val="550"/>
        </w:trPr>
        <w:tc>
          <w:tcPr>
            <w:tcW w:w="714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3B069D6" w14:textId="593ABD96" w:rsidR="002844C9" w:rsidRPr="00635A18" w:rsidRDefault="002844C9" w:rsidP="002844C9">
            <w:pPr>
              <w:spacing w:line="400" w:lineRule="exact"/>
              <w:jc w:val="center"/>
            </w:pPr>
            <w:r>
              <w:rPr>
                <w:rFonts w:hint="eastAsia"/>
              </w:rPr>
              <w:t>副本部長</w:t>
            </w:r>
          </w:p>
        </w:tc>
        <w:tc>
          <w:tcPr>
            <w:tcW w:w="622" w:type="pct"/>
            <w:tcBorders>
              <w:left w:val="double" w:sz="4" w:space="0" w:color="auto"/>
            </w:tcBorders>
            <w:vAlign w:val="center"/>
          </w:tcPr>
          <w:p w14:paraId="71D8E412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905" w:type="pct"/>
            <w:vAlign w:val="center"/>
          </w:tcPr>
          <w:p w14:paraId="28B2829F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852" w:type="pct"/>
            <w:vAlign w:val="center"/>
          </w:tcPr>
          <w:p w14:paraId="6349DFCE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1287" w:type="pct"/>
            <w:vAlign w:val="center"/>
          </w:tcPr>
          <w:p w14:paraId="241BDE12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5C231228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</w:tr>
      <w:tr w:rsidR="002844C9" w:rsidRPr="00635A18" w14:paraId="695E4E82" w14:textId="77777777" w:rsidTr="00F018B6">
        <w:trPr>
          <w:trHeight w:val="550"/>
        </w:trPr>
        <w:tc>
          <w:tcPr>
            <w:tcW w:w="714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AC1DB0C" w14:textId="77777777" w:rsidR="002844C9" w:rsidRPr="00635A18" w:rsidRDefault="002844C9" w:rsidP="002844C9">
            <w:pPr>
              <w:spacing w:line="400" w:lineRule="exact"/>
              <w:jc w:val="center"/>
            </w:pPr>
          </w:p>
        </w:tc>
        <w:tc>
          <w:tcPr>
            <w:tcW w:w="622" w:type="pct"/>
            <w:tcBorders>
              <w:left w:val="double" w:sz="4" w:space="0" w:color="auto"/>
            </w:tcBorders>
            <w:vAlign w:val="center"/>
          </w:tcPr>
          <w:p w14:paraId="29FD484F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905" w:type="pct"/>
            <w:vAlign w:val="center"/>
          </w:tcPr>
          <w:p w14:paraId="74CBB638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852" w:type="pct"/>
            <w:vAlign w:val="center"/>
          </w:tcPr>
          <w:p w14:paraId="461A7309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1287" w:type="pct"/>
            <w:vAlign w:val="center"/>
          </w:tcPr>
          <w:p w14:paraId="7FBC014C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6A8AC96D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</w:tr>
      <w:tr w:rsidR="002844C9" w:rsidRPr="00635A18" w14:paraId="306E85BA" w14:textId="77777777" w:rsidTr="00F018B6">
        <w:trPr>
          <w:trHeight w:val="550"/>
        </w:trPr>
        <w:tc>
          <w:tcPr>
            <w:tcW w:w="714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61F6D15A" w14:textId="77777777" w:rsidR="002844C9" w:rsidRPr="00635A18" w:rsidRDefault="002844C9" w:rsidP="002844C9">
            <w:pPr>
              <w:spacing w:line="400" w:lineRule="exact"/>
              <w:jc w:val="center"/>
            </w:pPr>
          </w:p>
        </w:tc>
        <w:tc>
          <w:tcPr>
            <w:tcW w:w="622" w:type="pct"/>
            <w:tcBorders>
              <w:left w:val="double" w:sz="4" w:space="0" w:color="auto"/>
            </w:tcBorders>
            <w:vAlign w:val="center"/>
          </w:tcPr>
          <w:p w14:paraId="54CA5AC3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905" w:type="pct"/>
            <w:vAlign w:val="center"/>
          </w:tcPr>
          <w:p w14:paraId="7208C859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852" w:type="pct"/>
            <w:vAlign w:val="center"/>
          </w:tcPr>
          <w:p w14:paraId="55FAF28B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1287" w:type="pct"/>
            <w:vAlign w:val="center"/>
          </w:tcPr>
          <w:p w14:paraId="1737B436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4F093CCE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</w:tr>
      <w:tr w:rsidR="002844C9" w:rsidRPr="00635A18" w14:paraId="144DE799" w14:textId="77777777" w:rsidTr="00F018B6">
        <w:trPr>
          <w:trHeight w:val="550"/>
        </w:trPr>
        <w:tc>
          <w:tcPr>
            <w:tcW w:w="714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1B0CF0B6" w14:textId="77777777" w:rsidR="002844C9" w:rsidRPr="00635A18" w:rsidRDefault="002844C9" w:rsidP="002844C9">
            <w:pPr>
              <w:spacing w:line="400" w:lineRule="exact"/>
              <w:jc w:val="center"/>
            </w:pPr>
          </w:p>
        </w:tc>
        <w:tc>
          <w:tcPr>
            <w:tcW w:w="622" w:type="pct"/>
            <w:tcBorders>
              <w:left w:val="double" w:sz="4" w:space="0" w:color="auto"/>
            </w:tcBorders>
            <w:vAlign w:val="center"/>
          </w:tcPr>
          <w:p w14:paraId="5A7B3C2D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905" w:type="pct"/>
            <w:vAlign w:val="center"/>
          </w:tcPr>
          <w:p w14:paraId="44C05DD1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852" w:type="pct"/>
            <w:vAlign w:val="center"/>
          </w:tcPr>
          <w:p w14:paraId="22DC021B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1287" w:type="pct"/>
            <w:vAlign w:val="center"/>
          </w:tcPr>
          <w:p w14:paraId="6D497DDA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376E0F4E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</w:tr>
      <w:tr w:rsidR="002844C9" w:rsidRPr="00635A18" w14:paraId="6F544B51" w14:textId="77777777" w:rsidTr="00F018B6">
        <w:trPr>
          <w:trHeight w:val="550"/>
        </w:trPr>
        <w:tc>
          <w:tcPr>
            <w:tcW w:w="714" w:type="pct"/>
            <w:tcBorders>
              <w:left w:val="single" w:sz="12" w:space="0" w:color="auto"/>
              <w:right w:val="double" w:sz="4" w:space="0" w:color="auto"/>
            </w:tcBorders>
            <w:vAlign w:val="center"/>
          </w:tcPr>
          <w:p w14:paraId="0BBA9E45" w14:textId="77777777" w:rsidR="002844C9" w:rsidRPr="00635A18" w:rsidRDefault="002844C9" w:rsidP="002844C9">
            <w:pPr>
              <w:spacing w:line="400" w:lineRule="exact"/>
              <w:jc w:val="center"/>
            </w:pPr>
          </w:p>
        </w:tc>
        <w:tc>
          <w:tcPr>
            <w:tcW w:w="622" w:type="pct"/>
            <w:tcBorders>
              <w:left w:val="double" w:sz="4" w:space="0" w:color="auto"/>
            </w:tcBorders>
            <w:vAlign w:val="center"/>
          </w:tcPr>
          <w:p w14:paraId="11566DB3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905" w:type="pct"/>
            <w:vAlign w:val="center"/>
          </w:tcPr>
          <w:p w14:paraId="3BBB1B15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852" w:type="pct"/>
            <w:vAlign w:val="center"/>
          </w:tcPr>
          <w:p w14:paraId="140AD12B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1287" w:type="pct"/>
            <w:vAlign w:val="center"/>
          </w:tcPr>
          <w:p w14:paraId="7E071E9B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619" w:type="pct"/>
            <w:tcBorders>
              <w:right w:val="single" w:sz="12" w:space="0" w:color="auto"/>
            </w:tcBorders>
            <w:vAlign w:val="center"/>
          </w:tcPr>
          <w:p w14:paraId="722E2527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</w:tr>
      <w:tr w:rsidR="002844C9" w:rsidRPr="00635A18" w14:paraId="48111643" w14:textId="77777777" w:rsidTr="00F018B6">
        <w:trPr>
          <w:trHeight w:val="550"/>
        </w:trPr>
        <w:tc>
          <w:tcPr>
            <w:tcW w:w="714" w:type="pct"/>
            <w:tcBorders>
              <w:left w:val="single" w:sz="12" w:space="0" w:color="auto"/>
              <w:bottom w:val="single" w:sz="4" w:space="0" w:color="auto"/>
              <w:right w:val="double" w:sz="4" w:space="0" w:color="auto"/>
            </w:tcBorders>
            <w:vAlign w:val="center"/>
          </w:tcPr>
          <w:p w14:paraId="0FDA4FE6" w14:textId="77777777" w:rsidR="002844C9" w:rsidRPr="00635A18" w:rsidRDefault="002844C9" w:rsidP="002844C9">
            <w:pPr>
              <w:spacing w:line="400" w:lineRule="exact"/>
              <w:jc w:val="center"/>
            </w:pPr>
          </w:p>
        </w:tc>
        <w:tc>
          <w:tcPr>
            <w:tcW w:w="622" w:type="pct"/>
            <w:tcBorders>
              <w:left w:val="double" w:sz="4" w:space="0" w:color="auto"/>
              <w:bottom w:val="single" w:sz="4" w:space="0" w:color="auto"/>
            </w:tcBorders>
            <w:vAlign w:val="center"/>
          </w:tcPr>
          <w:p w14:paraId="4537EC91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905" w:type="pct"/>
            <w:tcBorders>
              <w:bottom w:val="single" w:sz="4" w:space="0" w:color="auto"/>
            </w:tcBorders>
            <w:vAlign w:val="center"/>
          </w:tcPr>
          <w:p w14:paraId="0D7B517E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852" w:type="pct"/>
            <w:tcBorders>
              <w:bottom w:val="single" w:sz="4" w:space="0" w:color="auto"/>
            </w:tcBorders>
            <w:vAlign w:val="center"/>
          </w:tcPr>
          <w:p w14:paraId="4EF207F1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1287" w:type="pct"/>
            <w:tcBorders>
              <w:bottom w:val="single" w:sz="4" w:space="0" w:color="auto"/>
            </w:tcBorders>
            <w:vAlign w:val="center"/>
          </w:tcPr>
          <w:p w14:paraId="36279918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619" w:type="pct"/>
            <w:tcBorders>
              <w:bottom w:val="single" w:sz="4" w:space="0" w:color="auto"/>
              <w:right w:val="single" w:sz="12" w:space="0" w:color="auto"/>
            </w:tcBorders>
            <w:vAlign w:val="center"/>
          </w:tcPr>
          <w:p w14:paraId="282900D1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</w:tr>
      <w:tr w:rsidR="002844C9" w:rsidRPr="00635A18" w14:paraId="3293B3C2" w14:textId="77777777" w:rsidTr="00F018B6">
        <w:trPr>
          <w:trHeight w:val="550"/>
        </w:trPr>
        <w:tc>
          <w:tcPr>
            <w:tcW w:w="714" w:type="pct"/>
            <w:tcBorders>
              <w:left w:val="single" w:sz="12" w:space="0" w:color="auto"/>
              <w:bottom w:val="single" w:sz="12" w:space="0" w:color="auto"/>
              <w:right w:val="double" w:sz="4" w:space="0" w:color="auto"/>
            </w:tcBorders>
            <w:vAlign w:val="center"/>
          </w:tcPr>
          <w:p w14:paraId="528FD4FE" w14:textId="77777777" w:rsidR="002844C9" w:rsidRPr="00635A18" w:rsidRDefault="002844C9" w:rsidP="002844C9">
            <w:pPr>
              <w:spacing w:line="400" w:lineRule="exact"/>
              <w:jc w:val="center"/>
            </w:pPr>
          </w:p>
        </w:tc>
        <w:tc>
          <w:tcPr>
            <w:tcW w:w="622" w:type="pct"/>
            <w:tcBorders>
              <w:left w:val="double" w:sz="4" w:space="0" w:color="auto"/>
              <w:bottom w:val="single" w:sz="12" w:space="0" w:color="auto"/>
            </w:tcBorders>
            <w:vAlign w:val="center"/>
          </w:tcPr>
          <w:p w14:paraId="72EAE724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905" w:type="pct"/>
            <w:tcBorders>
              <w:bottom w:val="single" w:sz="12" w:space="0" w:color="auto"/>
            </w:tcBorders>
            <w:vAlign w:val="center"/>
          </w:tcPr>
          <w:p w14:paraId="38B24C3C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852" w:type="pct"/>
            <w:tcBorders>
              <w:bottom w:val="single" w:sz="12" w:space="0" w:color="auto"/>
            </w:tcBorders>
            <w:vAlign w:val="center"/>
          </w:tcPr>
          <w:p w14:paraId="2B2372E3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1287" w:type="pct"/>
            <w:tcBorders>
              <w:bottom w:val="single" w:sz="12" w:space="0" w:color="auto"/>
            </w:tcBorders>
            <w:vAlign w:val="center"/>
          </w:tcPr>
          <w:p w14:paraId="09FB472F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  <w:tc>
          <w:tcPr>
            <w:tcW w:w="619" w:type="pct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14:paraId="07E68BF4" w14:textId="77777777" w:rsidR="002844C9" w:rsidRPr="00635A18" w:rsidRDefault="002844C9" w:rsidP="002844C9">
            <w:pPr>
              <w:spacing w:line="400" w:lineRule="exact"/>
              <w:jc w:val="left"/>
            </w:pPr>
          </w:p>
        </w:tc>
      </w:tr>
    </w:tbl>
    <w:p w14:paraId="7C86E344" w14:textId="06C2441C" w:rsidR="002844C9" w:rsidRDefault="002844C9" w:rsidP="002844C9">
      <w:pPr>
        <w:spacing w:line="320" w:lineRule="exact"/>
        <w:rPr>
          <w:b/>
          <w:bCs/>
          <w:sz w:val="24"/>
          <w:szCs w:val="24"/>
          <w:u w:val="single"/>
        </w:rPr>
      </w:pPr>
      <w:r w:rsidRPr="002844C9">
        <w:rPr>
          <w:rFonts w:hint="eastAsia"/>
          <w:b/>
          <w:bCs/>
          <w:sz w:val="24"/>
          <w:szCs w:val="24"/>
          <w:u w:val="single"/>
        </w:rPr>
        <w:t>※注　自主防災会長（町内会長）が副本部長の職に就かないようにしてください。</w:t>
      </w:r>
    </w:p>
    <w:p w14:paraId="28E86B32" w14:textId="77777777" w:rsidR="002844C9" w:rsidRDefault="002844C9" w:rsidP="002844C9">
      <w:pPr>
        <w:spacing w:line="320" w:lineRule="exact"/>
        <w:rPr>
          <w:b/>
          <w:bCs/>
          <w:sz w:val="24"/>
          <w:szCs w:val="24"/>
          <w:u w:val="single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507"/>
        <w:gridCol w:w="7507"/>
      </w:tblGrid>
      <w:tr w:rsidR="002844C9" w14:paraId="07E0C9CD" w14:textId="77777777" w:rsidTr="002844C9">
        <w:trPr>
          <w:trHeight w:val="962"/>
        </w:trPr>
        <w:tc>
          <w:tcPr>
            <w:tcW w:w="7507" w:type="dxa"/>
            <w:vAlign w:val="center"/>
          </w:tcPr>
          <w:p w14:paraId="3F783F46" w14:textId="5F81FEA4" w:rsidR="002844C9" w:rsidRPr="002844C9" w:rsidRDefault="002844C9" w:rsidP="002844C9">
            <w:pPr>
              <w:spacing w:line="320" w:lineRule="exact"/>
              <w:rPr>
                <w:sz w:val="28"/>
                <w:szCs w:val="28"/>
              </w:rPr>
            </w:pPr>
            <w:r w:rsidRPr="002844C9">
              <w:rPr>
                <w:rFonts w:hint="eastAsia"/>
                <w:sz w:val="28"/>
                <w:szCs w:val="28"/>
              </w:rPr>
              <w:t xml:space="preserve">総括本部設置場所（　　　　　　　　　</w:t>
            </w:r>
            <w:r>
              <w:rPr>
                <w:rFonts w:hint="eastAsia"/>
                <w:sz w:val="28"/>
                <w:szCs w:val="28"/>
              </w:rPr>
              <w:t xml:space="preserve">　　　　　　　</w:t>
            </w:r>
            <w:r w:rsidRPr="002844C9">
              <w:rPr>
                <w:rFonts w:hint="eastAsia"/>
                <w:sz w:val="28"/>
                <w:szCs w:val="28"/>
              </w:rPr>
              <w:t>）</w:t>
            </w:r>
          </w:p>
        </w:tc>
        <w:tc>
          <w:tcPr>
            <w:tcW w:w="7507" w:type="dxa"/>
            <w:vAlign w:val="center"/>
          </w:tcPr>
          <w:p w14:paraId="03204417" w14:textId="248899C1" w:rsidR="002844C9" w:rsidRPr="002844C9" w:rsidRDefault="002844C9" w:rsidP="002844C9">
            <w:pPr>
              <w:spacing w:line="320" w:lineRule="exact"/>
              <w:rPr>
                <w:sz w:val="28"/>
                <w:szCs w:val="28"/>
              </w:rPr>
            </w:pPr>
            <w:r w:rsidRPr="002844C9">
              <w:rPr>
                <w:rFonts w:hint="eastAsia"/>
                <w:sz w:val="28"/>
                <w:szCs w:val="28"/>
              </w:rPr>
              <w:t>自主防災会との災害情報伝達手段（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844C9">
              <w:rPr>
                <w:rFonts w:hint="eastAsia"/>
                <w:sz w:val="28"/>
                <w:szCs w:val="28"/>
              </w:rPr>
              <w:t xml:space="preserve">無線機　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844C9">
              <w:rPr>
                <w:rFonts w:hint="eastAsia"/>
                <w:sz w:val="28"/>
                <w:szCs w:val="28"/>
              </w:rPr>
              <w:t>口頭</w:t>
            </w:r>
            <w:r>
              <w:rPr>
                <w:rFonts w:hint="eastAsia"/>
                <w:sz w:val="28"/>
                <w:szCs w:val="28"/>
              </w:rPr>
              <w:t xml:space="preserve">　</w:t>
            </w:r>
            <w:r w:rsidRPr="002844C9">
              <w:rPr>
                <w:rFonts w:hint="eastAsia"/>
                <w:sz w:val="28"/>
                <w:szCs w:val="28"/>
              </w:rPr>
              <w:t>）</w:t>
            </w:r>
          </w:p>
        </w:tc>
      </w:tr>
    </w:tbl>
    <w:p w14:paraId="7C0E0BCE" w14:textId="77777777" w:rsidR="002844C9" w:rsidRPr="002844C9" w:rsidRDefault="002844C9" w:rsidP="002844C9">
      <w:pPr>
        <w:spacing w:line="320" w:lineRule="exact"/>
        <w:rPr>
          <w:sz w:val="24"/>
          <w:szCs w:val="24"/>
        </w:rPr>
      </w:pPr>
    </w:p>
    <w:p w14:paraId="57F720AC" w14:textId="3460EE52" w:rsidR="002844C9" w:rsidRDefault="002844C9" w:rsidP="002844C9">
      <w:pPr>
        <w:spacing w:line="320" w:lineRule="exact"/>
        <w:rPr>
          <w:sz w:val="24"/>
          <w:szCs w:val="24"/>
          <w:lang w:eastAsia="zh-CN"/>
        </w:rPr>
      </w:pPr>
      <w:r w:rsidRPr="002844C9">
        <w:rPr>
          <w:rFonts w:hint="eastAsia"/>
          <w:sz w:val="24"/>
          <w:szCs w:val="24"/>
          <w:lang w:eastAsia="zh-CN"/>
        </w:rPr>
        <w:t>※自主防災会総括本部立上基準（市職員　自主防協力班員派遣）</w:t>
      </w:r>
    </w:p>
    <w:p w14:paraId="485F72B4" w14:textId="066450DE" w:rsidR="002844C9" w:rsidRDefault="002844C9" w:rsidP="002844C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  <w:lang w:eastAsia="zh-CN"/>
        </w:rPr>
        <w:t xml:space="preserve">　</w:t>
      </w:r>
      <w:r>
        <w:rPr>
          <w:rFonts w:hint="eastAsia"/>
          <w:sz w:val="24"/>
          <w:szCs w:val="24"/>
        </w:rPr>
        <w:t>１　市内震度が５弱以上を観測したとき</w:t>
      </w:r>
    </w:p>
    <w:p w14:paraId="12571F5F" w14:textId="1FAF773D" w:rsidR="002844C9" w:rsidRDefault="002844C9" w:rsidP="002844C9">
      <w:pPr>
        <w:spacing w:line="320" w:lineRule="exact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２　南海トラフ地震に関する情報（臨時）が発表された場合</w:t>
      </w:r>
    </w:p>
    <w:p w14:paraId="253051CD" w14:textId="47625903" w:rsidR="002844C9" w:rsidRPr="002844C9" w:rsidRDefault="002844C9" w:rsidP="002844C9">
      <w:pPr>
        <w:spacing w:line="320" w:lineRule="exact"/>
        <w:rPr>
          <w:sz w:val="24"/>
          <w:szCs w:val="24"/>
          <w:u w:val="single"/>
        </w:rPr>
      </w:pPr>
      <w:r>
        <w:rPr>
          <w:rFonts w:hint="eastAsia"/>
          <w:sz w:val="24"/>
          <w:szCs w:val="24"/>
        </w:rPr>
        <w:t xml:space="preserve">　３　その他の自然災害が発生した場合で、自主防災会長が必要と認めた場合</w:t>
      </w:r>
    </w:p>
    <w:p w14:paraId="75F4EBD3" w14:textId="77777777" w:rsidR="002844C9" w:rsidRDefault="002844C9" w:rsidP="00484B34">
      <w:pPr>
        <w:spacing w:line="20" w:lineRule="exact"/>
      </w:pPr>
    </w:p>
    <w:sectPr w:rsidR="002844C9" w:rsidSect="00484B34">
      <w:headerReference w:type="default" r:id="rId8"/>
      <w:pgSz w:w="16838" w:h="11906" w:orient="landscape" w:code="9"/>
      <w:pgMar w:top="1021" w:right="907" w:bottom="680" w:left="90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9AB8A7" w14:textId="77777777" w:rsidR="00B441A1" w:rsidRDefault="00B441A1" w:rsidP="009E2B21">
      <w:r>
        <w:separator/>
      </w:r>
    </w:p>
  </w:endnote>
  <w:endnote w:type="continuationSeparator" w:id="0">
    <w:p w14:paraId="0B0D2707" w14:textId="77777777" w:rsidR="00B441A1" w:rsidRDefault="00B441A1" w:rsidP="009E2B2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A853CBC" w14:textId="77777777" w:rsidR="00B441A1" w:rsidRDefault="00B441A1" w:rsidP="009E2B21">
      <w:r>
        <w:separator/>
      </w:r>
    </w:p>
  </w:footnote>
  <w:footnote w:type="continuationSeparator" w:id="0">
    <w:p w14:paraId="67577155" w14:textId="77777777" w:rsidR="00B441A1" w:rsidRDefault="00B441A1" w:rsidP="009E2B2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Style w:val="a3"/>
      <w:tblW w:w="0" w:type="auto"/>
      <w:jc w:val="right"/>
      <w:tblLook w:val="04A0" w:firstRow="1" w:lastRow="0" w:firstColumn="1" w:lastColumn="0" w:noHBand="0" w:noVBand="1"/>
    </w:tblPr>
    <w:tblGrid>
      <w:gridCol w:w="2840"/>
    </w:tblGrid>
    <w:tr w:rsidR="00B441A1" w14:paraId="4F0D9728" w14:textId="77777777" w:rsidTr="00B441A1">
      <w:trPr>
        <w:trHeight w:val="701"/>
        <w:jc w:val="right"/>
      </w:trPr>
      <w:tc>
        <w:tcPr>
          <w:tcW w:w="2840" w:type="dxa"/>
          <w:vAlign w:val="center"/>
        </w:tcPr>
        <w:p w14:paraId="0C41B01A" w14:textId="38BE462A" w:rsidR="00B441A1" w:rsidRPr="00B441A1" w:rsidRDefault="00B441A1">
          <w:pPr>
            <w:pStyle w:val="a4"/>
            <w:rPr>
              <w:sz w:val="32"/>
              <w:szCs w:val="32"/>
            </w:rPr>
          </w:pPr>
          <w:r w:rsidRPr="00B441A1">
            <w:rPr>
              <w:rFonts w:hint="eastAsia"/>
              <w:sz w:val="32"/>
              <w:szCs w:val="32"/>
            </w:rPr>
            <w:t>様式　大井川</w:t>
          </w:r>
          <w:r>
            <w:rPr>
              <w:rFonts w:hint="eastAsia"/>
              <w:sz w:val="32"/>
              <w:szCs w:val="32"/>
            </w:rPr>
            <w:t>－</w:t>
          </w:r>
          <w:r w:rsidRPr="00B441A1">
            <w:rPr>
              <w:rFonts w:hint="eastAsia"/>
              <w:sz w:val="32"/>
              <w:szCs w:val="32"/>
            </w:rPr>
            <w:t>２</w:t>
          </w:r>
        </w:p>
      </w:tc>
    </w:tr>
  </w:tbl>
  <w:p w14:paraId="3E6F3E53" w14:textId="77777777" w:rsidR="00B441A1" w:rsidRDefault="00B441A1">
    <w:pPr>
      <w:pStyle w:val="a4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15931"/>
    <w:multiLevelType w:val="hybridMultilevel"/>
    <w:tmpl w:val="DCFE793C"/>
    <w:lvl w:ilvl="0" w:tplc="0F081932">
      <w:start w:val="5"/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80" w:hanging="44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320" w:hanging="44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760" w:hanging="44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00" w:hanging="44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640" w:hanging="44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080" w:hanging="44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20" w:hanging="44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60" w:hanging="440"/>
      </w:pPr>
      <w:rPr>
        <w:rFonts w:ascii="Wingdings" w:hAnsi="Wingdings" w:hint="default"/>
      </w:rPr>
    </w:lvl>
  </w:abstractNum>
  <w:num w:numId="1" w16cid:durableId="1667533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5A18"/>
    <w:rsid w:val="000074DB"/>
    <w:rsid w:val="00007DD6"/>
    <w:rsid w:val="000466A1"/>
    <w:rsid w:val="000B1A92"/>
    <w:rsid w:val="001421FB"/>
    <w:rsid w:val="00173152"/>
    <w:rsid w:val="001847DE"/>
    <w:rsid w:val="001902E9"/>
    <w:rsid w:val="00202A83"/>
    <w:rsid w:val="00205948"/>
    <w:rsid w:val="00251CF9"/>
    <w:rsid w:val="00277A14"/>
    <w:rsid w:val="002844C9"/>
    <w:rsid w:val="002A053C"/>
    <w:rsid w:val="002A2B13"/>
    <w:rsid w:val="002B6D2B"/>
    <w:rsid w:val="002F4AD5"/>
    <w:rsid w:val="0038687E"/>
    <w:rsid w:val="00397F8A"/>
    <w:rsid w:val="003B3C26"/>
    <w:rsid w:val="003C554F"/>
    <w:rsid w:val="003F43E4"/>
    <w:rsid w:val="003F7A08"/>
    <w:rsid w:val="0040276E"/>
    <w:rsid w:val="004233BA"/>
    <w:rsid w:val="00437652"/>
    <w:rsid w:val="00437ACD"/>
    <w:rsid w:val="00467979"/>
    <w:rsid w:val="00484B34"/>
    <w:rsid w:val="004B6B7B"/>
    <w:rsid w:val="004F7EE8"/>
    <w:rsid w:val="00563300"/>
    <w:rsid w:val="00571CD8"/>
    <w:rsid w:val="005F2F47"/>
    <w:rsid w:val="00623261"/>
    <w:rsid w:val="00624065"/>
    <w:rsid w:val="00624A0F"/>
    <w:rsid w:val="00635A18"/>
    <w:rsid w:val="006F371C"/>
    <w:rsid w:val="00711A0F"/>
    <w:rsid w:val="00722780"/>
    <w:rsid w:val="0074618B"/>
    <w:rsid w:val="007658A1"/>
    <w:rsid w:val="007E7095"/>
    <w:rsid w:val="00812F62"/>
    <w:rsid w:val="0081516F"/>
    <w:rsid w:val="008158F8"/>
    <w:rsid w:val="008247CC"/>
    <w:rsid w:val="008326E9"/>
    <w:rsid w:val="0086111D"/>
    <w:rsid w:val="008673AF"/>
    <w:rsid w:val="00875A97"/>
    <w:rsid w:val="008A2974"/>
    <w:rsid w:val="008D6B1B"/>
    <w:rsid w:val="008E5766"/>
    <w:rsid w:val="00975710"/>
    <w:rsid w:val="009C5C57"/>
    <w:rsid w:val="009E2B21"/>
    <w:rsid w:val="00A10E47"/>
    <w:rsid w:val="00A776CC"/>
    <w:rsid w:val="00AC1C30"/>
    <w:rsid w:val="00B25D23"/>
    <w:rsid w:val="00B42338"/>
    <w:rsid w:val="00B441A1"/>
    <w:rsid w:val="00C418F0"/>
    <w:rsid w:val="00CD23B9"/>
    <w:rsid w:val="00CD40AB"/>
    <w:rsid w:val="00D55A11"/>
    <w:rsid w:val="00D70A71"/>
    <w:rsid w:val="00D82F78"/>
    <w:rsid w:val="00DF6CB3"/>
    <w:rsid w:val="00E07362"/>
    <w:rsid w:val="00E95C0E"/>
    <w:rsid w:val="00EE6432"/>
    <w:rsid w:val="00F018B6"/>
    <w:rsid w:val="00F15E83"/>
    <w:rsid w:val="00F513DD"/>
    <w:rsid w:val="00F81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18A9CE4"/>
  <w15:chartTrackingRefBased/>
  <w15:docId w15:val="{950A2267-705A-4F3B-8518-A06077724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421F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35A1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9E2B2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uiPriority w:val="99"/>
    <w:rsid w:val="009E2B21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9E2B2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9E2B21"/>
    <w:rPr>
      <w:kern w:val="2"/>
      <w:sz w:val="21"/>
      <w:szCs w:val="22"/>
    </w:rPr>
  </w:style>
  <w:style w:type="paragraph" w:styleId="a8">
    <w:name w:val="Balloon Text"/>
    <w:basedOn w:val="a"/>
    <w:link w:val="a9"/>
    <w:uiPriority w:val="99"/>
    <w:semiHidden/>
    <w:unhideWhenUsed/>
    <w:rsid w:val="001847DE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1847DE"/>
    <w:rPr>
      <w:rFonts w:ascii="Arial" w:eastAsia="ＭＳ ゴシック" w:hAnsi="Arial" w:cs="Times New Roman"/>
      <w:kern w:val="2"/>
      <w:sz w:val="18"/>
      <w:szCs w:val="18"/>
    </w:rPr>
  </w:style>
  <w:style w:type="paragraph" w:styleId="aa">
    <w:name w:val="List Paragraph"/>
    <w:basedOn w:val="a"/>
    <w:uiPriority w:val="34"/>
    <w:qFormat/>
    <w:rsid w:val="002844C9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93110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E642BD-761F-435E-A376-286239E2D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50</Words>
  <Characters>291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焼津市役所</Company>
  <LinksUpToDate>false</LinksUpToDate>
  <CharactersWithSpaces>340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長島　知哉</dc:creator>
  <cp:keywords/>
  <dc:description/>
  <cp:lastModifiedBy>長島　知哉</cp:lastModifiedBy>
  <cp:revision>2</cp:revision>
  <cp:lastPrinted>2017-04-20T05:14:00Z</cp:lastPrinted>
  <dcterms:created xsi:type="dcterms:W3CDTF">2025-04-23T10:51:00Z</dcterms:created>
  <dcterms:modified xsi:type="dcterms:W3CDTF">2025-04-23T11:15:00Z</dcterms:modified>
</cp:coreProperties>
</file>