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A96" w:rsidRPr="00E243A9" w:rsidRDefault="00E75A96" w:rsidP="00E75A96">
      <w:pPr>
        <w:spacing w:beforeLines="100" w:before="360"/>
        <w:ind w:firstLineChars="700" w:firstLine="1470"/>
        <w:rPr>
          <w:b/>
          <w:color w:val="000000" w:themeColor="text1"/>
          <w:sz w:val="24"/>
          <w:u w:val="wave"/>
          <w:shd w:val="pct15" w:color="auto" w:fill="FFFFFF"/>
        </w:rPr>
      </w:pPr>
      <w:r w:rsidRPr="00E243A9">
        <w:rPr>
          <w:noProof/>
          <w:color w:val="000000" w:themeColor="text1"/>
        </w:rPr>
        <mc:AlternateContent>
          <mc:Choice Requires="wps">
            <w:drawing>
              <wp:anchor distT="45720" distB="45720" distL="114300" distR="114300" simplePos="0" relativeHeight="251662336" behindDoc="0" locked="0" layoutInCell="1" allowOverlap="1">
                <wp:simplePos x="0" y="0"/>
                <wp:positionH relativeFrom="column">
                  <wp:posOffset>1260475</wp:posOffset>
                </wp:positionH>
                <wp:positionV relativeFrom="paragraph">
                  <wp:posOffset>0</wp:posOffset>
                </wp:positionV>
                <wp:extent cx="4351655" cy="695325"/>
                <wp:effectExtent l="0" t="0" r="0" b="9525"/>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5A96" w:rsidRPr="005563DD" w:rsidRDefault="00E75A96" w:rsidP="00E75A96">
                            <w:pPr>
                              <w:jc w:val="center"/>
                              <w:rPr>
                                <w:rFonts w:ascii="HGS創英角ﾎﾟｯﾌﾟ体" w:eastAsia="HGS創英角ﾎﾟｯﾌﾟ体" w:hAnsi="HGS創英角ﾎﾟｯﾌﾟ体"/>
                                <w:sz w:val="72"/>
                                <w:szCs w:val="72"/>
                              </w:rPr>
                            </w:pPr>
                            <w:r w:rsidRPr="005563DD">
                              <w:rPr>
                                <w:rFonts w:ascii="HGS創英角ﾎﾟｯﾌﾟ体" w:eastAsia="HGS創英角ﾎﾟｯﾌﾟ体" w:hAnsi="HGS創英角ﾎﾟｯﾌﾟ体" w:hint="eastAsia"/>
                                <w:sz w:val="72"/>
                                <w:szCs w:val="72"/>
                              </w:rPr>
                              <w:t>ほほえみ</w:t>
                            </w:r>
                            <w:r w:rsidRPr="005563DD">
                              <w:rPr>
                                <w:rFonts w:ascii="HGS創英角ﾎﾟｯﾌﾟ体" w:eastAsia="HGS創英角ﾎﾟｯﾌﾟ体" w:hAnsi="HGS創英角ﾎﾟｯﾌﾟ体"/>
                                <w:sz w:val="72"/>
                                <w:szCs w:val="72"/>
                              </w:rPr>
                              <w:t>サービス</w:t>
                            </w:r>
                          </w:p>
                          <w:p w:rsidR="00E75A96" w:rsidRDefault="00E75A96" w:rsidP="00E75A96">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99.25pt;margin-top:0;width:342.65pt;height:54.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" filled="f" stroked="f">
                <v:textbox>
                  <w:txbxContent>
                    <w:p w:rsidR="00E75A96" w:rsidRPr="005563DD" w:rsidRDefault="00E75A96" w:rsidP="00E75A96">
                      <w:pPr>
                        <w:jc w:val="center"/>
                        <w:rPr>
                          <w:rFonts w:ascii="HGS創英角ﾎﾟｯﾌﾟ体" w:eastAsia="HGS創英角ﾎﾟｯﾌﾟ体" w:hAnsi="HGS創英角ﾎﾟｯﾌﾟ体"/>
                          <w:sz w:val="72"/>
                          <w:szCs w:val="72"/>
                        </w:rPr>
                      </w:pPr>
                      <w:r w:rsidRPr="005563DD">
                        <w:rPr>
                          <w:rFonts w:ascii="HGS創英角ﾎﾟｯﾌﾟ体" w:eastAsia="HGS創英角ﾎﾟｯﾌﾟ体" w:hAnsi="HGS創英角ﾎﾟｯﾌﾟ体" w:hint="eastAsia"/>
                          <w:sz w:val="72"/>
                          <w:szCs w:val="72"/>
                        </w:rPr>
                        <w:t>ほほえみ</w:t>
                      </w:r>
                      <w:r w:rsidRPr="005563DD">
                        <w:rPr>
                          <w:rFonts w:ascii="HGS創英角ﾎﾟｯﾌﾟ体" w:eastAsia="HGS創英角ﾎﾟｯﾌﾟ体" w:hAnsi="HGS創英角ﾎﾟｯﾌﾟ体"/>
                          <w:sz w:val="72"/>
                          <w:szCs w:val="72"/>
                        </w:rPr>
                        <w:t>サービス</w:t>
                      </w:r>
                    </w:p>
                    <w:p w:rsidR="00E75A96" w:rsidRDefault="00E75A96" w:rsidP="00E75A96">
                      <w:pPr>
                        <w:jc w:val="center"/>
                      </w:pPr>
                    </w:p>
                  </w:txbxContent>
                </v:textbox>
                <w10:wrap type="square"/>
              </v:shape>
            </w:pict>
          </mc:Fallback>
        </mc:AlternateContent>
      </w:r>
    </w:p>
    <w:p w:rsidR="00E75A96" w:rsidRPr="00E243A9" w:rsidRDefault="00E75A96" w:rsidP="00E75A96">
      <w:pPr>
        <w:ind w:firstLineChars="400" w:firstLine="964"/>
        <w:rPr>
          <w:b/>
          <w:color w:val="000000" w:themeColor="text1"/>
          <w:sz w:val="24"/>
        </w:rPr>
      </w:pPr>
    </w:p>
    <w:p w:rsidR="00E75A96" w:rsidRPr="00E243A9" w:rsidRDefault="00E75A96" w:rsidP="00E75A96">
      <w:pPr>
        <w:ind w:firstLineChars="400" w:firstLine="840"/>
        <w:rPr>
          <w:b/>
          <w:color w:val="000000" w:themeColor="text1"/>
          <w:sz w:val="24"/>
        </w:rPr>
      </w:pPr>
      <w:r w:rsidRPr="00E243A9">
        <w:rPr>
          <w:noProof/>
          <w:color w:val="000000" w:themeColor="text1"/>
        </w:rPr>
        <mc:AlternateContent>
          <mc:Choice Requires="wps">
            <w:drawing>
              <wp:anchor distT="45720" distB="45720" distL="114300" distR="114300" simplePos="0" relativeHeight="251661312" behindDoc="0" locked="0" layoutInCell="1" allowOverlap="1">
                <wp:simplePos x="0" y="0"/>
                <wp:positionH relativeFrom="column">
                  <wp:posOffset>4792345</wp:posOffset>
                </wp:positionH>
                <wp:positionV relativeFrom="paragraph">
                  <wp:posOffset>118110</wp:posOffset>
                </wp:positionV>
                <wp:extent cx="1343025" cy="295275"/>
                <wp:effectExtent l="0" t="0" r="952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5A96" w:rsidRPr="00CF4400" w:rsidRDefault="00E75A96" w:rsidP="00E75A96">
                            <w:pPr>
                              <w:rPr>
                                <w:rFonts w:ascii="ＭＳ ゴシック" w:eastAsia="ＭＳ ゴシック" w:hAnsi="ＭＳ ゴシック"/>
                              </w:rPr>
                            </w:pPr>
                            <w:r w:rsidRPr="00CF4400">
                              <w:rPr>
                                <w:rFonts w:ascii="ＭＳ ゴシック" w:eastAsia="ＭＳ ゴシック" w:hAnsi="ＭＳ ゴシック" w:hint="eastAsia"/>
                              </w:rPr>
                              <w:t>令</w:t>
                            </w:r>
                            <w:r w:rsidRPr="002B5625">
                              <w:rPr>
                                <w:rFonts w:ascii="ＭＳ ゴシック" w:eastAsia="ＭＳ ゴシック" w:hAnsi="ＭＳ ゴシック" w:hint="eastAsia"/>
                                <w:color w:val="000000" w:themeColor="text1"/>
                              </w:rPr>
                              <w:t>和</w:t>
                            </w:r>
                            <w:r w:rsidR="00802B61" w:rsidRPr="002B5625">
                              <w:rPr>
                                <w:rFonts w:ascii="ＭＳ ゴシック" w:eastAsia="ＭＳ ゴシック" w:hAnsi="ＭＳ ゴシック" w:hint="eastAsia"/>
                                <w:color w:val="000000" w:themeColor="text1"/>
                              </w:rPr>
                              <w:t>６</w:t>
                            </w:r>
                            <w:r w:rsidRPr="002B5625">
                              <w:rPr>
                                <w:rFonts w:ascii="ＭＳ ゴシック" w:eastAsia="ＭＳ ゴシック" w:hAnsi="ＭＳ ゴシック" w:hint="eastAsia"/>
                                <w:color w:val="000000" w:themeColor="text1"/>
                              </w:rPr>
                              <w:t>年４月発</w:t>
                            </w:r>
                            <w:r w:rsidRPr="00CF4400">
                              <w:rPr>
                                <w:rFonts w:ascii="ＭＳ ゴシック" w:eastAsia="ＭＳ ゴシック" w:hAnsi="ＭＳ ゴシック" w:hint="eastAsia"/>
                              </w:rPr>
                              <w:t>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77.35pt;margin-top:9.3pt;width:105.75pt;height:2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" stroked="f">
                <v:textbox>
                  <w:txbxContent>
                    <w:p w:rsidR="00E75A96" w:rsidRPr="00CF4400" w:rsidRDefault="00E75A96" w:rsidP="00E75A96">
                      <w:pPr>
                        <w:rPr>
                          <w:rFonts w:ascii="ＭＳ ゴシック" w:eastAsia="ＭＳ ゴシック" w:hAnsi="ＭＳ ゴシック"/>
                        </w:rPr>
                      </w:pPr>
                      <w:r w:rsidRPr="00CF4400">
                        <w:rPr>
                          <w:rFonts w:ascii="ＭＳ ゴシック" w:eastAsia="ＭＳ ゴシック" w:hAnsi="ＭＳ ゴシック" w:hint="eastAsia"/>
                        </w:rPr>
                        <w:t>令</w:t>
                      </w:r>
                      <w:r w:rsidRPr="002B5625">
                        <w:rPr>
                          <w:rFonts w:ascii="ＭＳ ゴシック" w:eastAsia="ＭＳ ゴシック" w:hAnsi="ＭＳ ゴシック" w:hint="eastAsia"/>
                          <w:color w:val="000000" w:themeColor="text1"/>
                        </w:rPr>
                        <w:t>和</w:t>
                      </w:r>
                      <w:r w:rsidR="00802B61" w:rsidRPr="002B5625">
                        <w:rPr>
                          <w:rFonts w:ascii="ＭＳ ゴシック" w:eastAsia="ＭＳ ゴシック" w:hAnsi="ＭＳ ゴシック" w:hint="eastAsia"/>
                          <w:color w:val="000000" w:themeColor="text1"/>
                        </w:rPr>
                        <w:t>６</w:t>
                      </w:r>
                      <w:r w:rsidRPr="002B5625">
                        <w:rPr>
                          <w:rFonts w:ascii="ＭＳ ゴシック" w:eastAsia="ＭＳ ゴシック" w:hAnsi="ＭＳ ゴシック" w:hint="eastAsia"/>
                          <w:color w:val="000000" w:themeColor="text1"/>
                        </w:rPr>
                        <w:t>年４月発</w:t>
                      </w:r>
                      <w:r w:rsidRPr="00CF4400">
                        <w:rPr>
                          <w:rFonts w:ascii="ＭＳ ゴシック" w:eastAsia="ＭＳ ゴシック" w:hAnsi="ＭＳ ゴシック" w:hint="eastAsia"/>
                        </w:rPr>
                        <w:t>行</w:t>
                      </w:r>
                    </w:p>
                  </w:txbxContent>
                </v:textbox>
              </v:shape>
            </w:pict>
          </mc:Fallback>
        </mc:AlternateContent>
      </w:r>
    </w:p>
    <w:p w:rsidR="00E75A96" w:rsidRPr="00E243A9" w:rsidRDefault="00E75A96" w:rsidP="00E75A96">
      <w:pPr>
        <w:ind w:firstLineChars="400" w:firstLine="964"/>
        <w:rPr>
          <w:b/>
          <w:color w:val="000000" w:themeColor="text1"/>
          <w:sz w:val="24"/>
        </w:rPr>
      </w:pPr>
    </w:p>
    <w:p w:rsidR="00E75A96" w:rsidRPr="00E243A9" w:rsidRDefault="00E75A96" w:rsidP="00EF0BF4">
      <w:pPr>
        <w:ind w:firstLineChars="400" w:firstLine="964"/>
        <w:rPr>
          <w:rFonts w:ascii="ＭＳ ゴシック" w:eastAsia="ＭＳ ゴシック" w:hAnsi="ＭＳ ゴシック"/>
          <w:b/>
          <w:color w:val="000000" w:themeColor="text1"/>
          <w:sz w:val="24"/>
        </w:rPr>
      </w:pPr>
      <w:r w:rsidRPr="00E243A9">
        <w:rPr>
          <w:rFonts w:ascii="ＭＳ ゴシック" w:eastAsia="ＭＳ ゴシック" w:hAnsi="ＭＳ ゴシック" w:hint="eastAsia"/>
          <w:b/>
          <w:color w:val="000000" w:themeColor="text1"/>
          <w:sz w:val="24"/>
        </w:rPr>
        <w:t>焼津市では、６５歳以上の高齢者の方を対象に以下のサービスを行っています。</w:t>
      </w:r>
    </w:p>
    <w:p w:rsidR="00E75A96" w:rsidRPr="00E243A9" w:rsidRDefault="00E75A96" w:rsidP="00EF0BF4">
      <w:pPr>
        <w:ind w:firstLineChars="300" w:firstLine="723"/>
        <w:jc w:val="left"/>
        <w:rPr>
          <w:rFonts w:ascii="ＭＳ ゴシック" w:eastAsia="ＭＳ ゴシック" w:hAnsi="ＭＳ ゴシック"/>
          <w:b/>
          <w:color w:val="000000" w:themeColor="text1"/>
          <w:sz w:val="24"/>
          <w:shd w:val="pct15" w:color="auto" w:fill="FFFFFF"/>
        </w:rPr>
      </w:pPr>
      <w:r w:rsidRPr="00E243A9">
        <w:rPr>
          <w:rFonts w:ascii="ＭＳ ゴシック" w:eastAsia="ＭＳ ゴシック" w:hAnsi="ＭＳ ゴシック" w:hint="eastAsia"/>
          <w:b/>
          <w:color w:val="000000" w:themeColor="text1"/>
          <w:sz w:val="24"/>
        </w:rPr>
        <w:t>お気軽にお問い合わせください。</w:t>
      </w:r>
    </w:p>
    <w:p w:rsidR="00E75A96" w:rsidRPr="00E243A9" w:rsidRDefault="00E75A96" w:rsidP="00E75A96">
      <w:pPr>
        <w:spacing w:beforeLines="50" w:before="180"/>
        <w:ind w:left="1440" w:hangingChars="600" w:hanging="1440"/>
        <w:rPr>
          <w:rFonts w:ascii="ＭＳ ゴシック" w:eastAsia="ＭＳ ゴシック" w:hAnsi="ＭＳ ゴシック"/>
          <w:b/>
          <w:color w:val="000000" w:themeColor="text1"/>
          <w:sz w:val="24"/>
          <w:u w:val="wave"/>
          <w:shd w:val="pct15" w:color="auto" w:fill="FFFFFF"/>
        </w:rPr>
      </w:pPr>
      <w:r w:rsidRPr="00E243A9">
        <w:rPr>
          <w:rFonts w:ascii="ＭＳ ゴシック" w:eastAsia="ＭＳ ゴシック" w:hAnsi="ＭＳ ゴシック"/>
          <w:noProof/>
          <w:color w:val="000000" w:themeColor="text1"/>
          <w:sz w:val="24"/>
          <w:u w:val="wave"/>
          <w:shd w:val="pct15" w:color="auto" w:fill="FFFFFF"/>
        </w:rPr>
        <mc:AlternateContent>
          <mc:Choice Requires="wps">
            <w:drawing>
              <wp:anchor distT="0" distB="0" distL="114300" distR="114300" simplePos="0" relativeHeight="251659264" behindDoc="1" locked="0" layoutInCell="1" allowOverlap="1">
                <wp:simplePos x="0" y="0"/>
                <wp:positionH relativeFrom="column">
                  <wp:posOffset>401320</wp:posOffset>
                </wp:positionH>
                <wp:positionV relativeFrom="paragraph">
                  <wp:posOffset>31750</wp:posOffset>
                </wp:positionV>
                <wp:extent cx="5815965" cy="1089660"/>
                <wp:effectExtent l="0" t="0" r="13335" b="15240"/>
                <wp:wrapNone/>
                <wp:docPr id="1" name="フローチャート: 代替処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5965" cy="1089660"/>
                        </a:xfrm>
                        <a:prstGeom prst="flowChartAlternateProcess">
                          <a:avLst/>
                        </a:prstGeom>
                        <a:solidFill>
                          <a:srgbClr val="FFFFFF"/>
                        </a:solidFill>
                        <a:ln w="12700" cap="rnd">
                          <a:solidFill>
                            <a:srgbClr val="000000"/>
                          </a:solidFill>
                          <a:prstDash val="sysDot"/>
                          <a:miter lim="800000"/>
                          <a:headEnd/>
                          <a:tailEnd/>
                        </a:ln>
                      </wps:spPr>
                      <wps:txbx>
                        <w:txbxContent>
                          <w:p w:rsidR="00E75A96" w:rsidRPr="000832CB" w:rsidRDefault="00E75A96" w:rsidP="00E75A96">
                            <w:pPr>
                              <w:ind w:leftChars="200" w:left="981" w:hangingChars="233" w:hanging="561"/>
                              <w:jc w:val="left"/>
                              <w:rPr>
                                <w:rFonts w:ascii="ＭＳ ゴシック" w:eastAsia="ＭＳ ゴシック" w:hAnsi="ＭＳ ゴシック"/>
                                <w:b/>
                                <w:sz w:val="24"/>
                              </w:rPr>
                            </w:pPr>
                            <w:r w:rsidRPr="000832CB">
                              <w:rPr>
                                <w:rFonts w:ascii="ＭＳ ゴシック" w:eastAsia="ＭＳ ゴシック" w:hAnsi="ＭＳ ゴシック" w:hint="eastAsia"/>
                                <w:b/>
                                <w:sz w:val="24"/>
                              </w:rPr>
                              <w:t>《お問い合わせ先》</w:t>
                            </w:r>
                          </w:p>
                          <w:p w:rsidR="00E75A96" w:rsidRPr="000832CB" w:rsidRDefault="00E75A96" w:rsidP="00E75A96">
                            <w:pPr>
                              <w:ind w:leftChars="370" w:left="777"/>
                              <w:rPr>
                                <w:rFonts w:ascii="ＭＳ ゴシック" w:eastAsia="ＭＳ ゴシック" w:hAnsi="ＭＳ ゴシック"/>
                                <w:b/>
                                <w:sz w:val="24"/>
                              </w:rPr>
                            </w:pPr>
                            <w:r w:rsidRPr="000832CB">
                              <w:rPr>
                                <w:rFonts w:ascii="ＭＳ ゴシック" w:eastAsia="ＭＳ ゴシック" w:hAnsi="ＭＳ ゴシック" w:hint="eastAsia"/>
                                <w:b/>
                                <w:sz w:val="24"/>
                              </w:rPr>
                              <w:t>焼津市役所　☆地域包括ケア推進課（本庁舎３Ｆ　６番窓口）</w:t>
                            </w:r>
                          </w:p>
                          <w:p w:rsidR="00E75A96" w:rsidRPr="000832CB" w:rsidRDefault="00E75A96" w:rsidP="00E75A96">
                            <w:pPr>
                              <w:ind w:leftChars="495" w:left="1039" w:firstLineChars="733" w:firstLine="1766"/>
                              <w:rPr>
                                <w:rFonts w:ascii="ＭＳ ゴシック" w:eastAsia="ＭＳ ゴシック" w:hAnsi="ＭＳ ゴシック"/>
                                <w:b/>
                                <w:sz w:val="24"/>
                              </w:rPr>
                            </w:pPr>
                            <w:r w:rsidRPr="000832CB">
                              <w:rPr>
                                <w:rFonts w:ascii="ＭＳ ゴシック" w:eastAsia="ＭＳ ゴシック" w:hAnsi="ＭＳ ゴシック" w:hint="eastAsia"/>
                                <w:b/>
                                <w:sz w:val="24"/>
                              </w:rPr>
                              <w:t>高齢者福祉担当　　　　℡０５４－６２６－１１１７</w:t>
                            </w:r>
                          </w:p>
                          <w:p w:rsidR="00E75A96" w:rsidRPr="000832CB" w:rsidRDefault="00E75A96" w:rsidP="00E75A96">
                            <w:pPr>
                              <w:ind w:leftChars="497" w:left="1044" w:firstLineChars="561" w:firstLine="1239"/>
                              <w:rPr>
                                <w:rFonts w:ascii="ＭＳ ゴシック" w:eastAsia="ＭＳ ゴシック" w:hAnsi="ＭＳ ゴシック"/>
                                <w:b/>
                                <w:sz w:val="22"/>
                                <w:szCs w:val="22"/>
                              </w:rPr>
                            </w:pPr>
                            <w:r w:rsidRPr="000832CB">
                              <w:rPr>
                                <w:rFonts w:ascii="ＭＳ ゴシック" w:eastAsia="ＭＳ ゴシック" w:hAnsi="ＭＳ ゴシック" w:hint="eastAsia"/>
                                <w:b/>
                                <w:sz w:val="22"/>
                                <w:szCs w:val="22"/>
                              </w:rPr>
                              <w:t xml:space="preserve">〒425-8502　焼津市本町２丁目１６番３２号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 o:spid="_x0000_s1028" type="#_x0000_t176" style="position:absolute;left:0;text-align:left;margin-left:31.6pt;margin-top:2.5pt;width:457.95pt;height:8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" strokeweight="1pt">
                <v:stroke dashstyle="1 1" endcap="round"/>
                <v:textbox>
                  <w:txbxContent>
                    <w:p w:rsidR="00E75A96" w:rsidRPr="000832CB" w:rsidRDefault="00E75A96" w:rsidP="00E75A96">
                      <w:pPr>
                        <w:ind w:leftChars="200" w:left="981" w:hangingChars="233" w:hanging="561"/>
                        <w:jc w:val="left"/>
                        <w:rPr>
                          <w:rFonts w:ascii="ＭＳ ゴシック" w:eastAsia="ＭＳ ゴシック" w:hAnsi="ＭＳ ゴシック"/>
                          <w:b/>
                          <w:sz w:val="24"/>
                        </w:rPr>
                      </w:pPr>
                      <w:r w:rsidRPr="000832CB">
                        <w:rPr>
                          <w:rFonts w:ascii="ＭＳ ゴシック" w:eastAsia="ＭＳ ゴシック" w:hAnsi="ＭＳ ゴシック" w:hint="eastAsia"/>
                          <w:b/>
                          <w:sz w:val="24"/>
                        </w:rPr>
                        <w:t>《お問い合わせ先》</w:t>
                      </w:r>
                    </w:p>
                    <w:p w:rsidR="00E75A96" w:rsidRPr="000832CB" w:rsidRDefault="00E75A96" w:rsidP="00E75A96">
                      <w:pPr>
                        <w:ind w:leftChars="370" w:left="777"/>
                        <w:rPr>
                          <w:rFonts w:ascii="ＭＳ ゴシック" w:eastAsia="ＭＳ ゴシック" w:hAnsi="ＭＳ ゴシック"/>
                          <w:b/>
                          <w:sz w:val="24"/>
                        </w:rPr>
                      </w:pPr>
                      <w:r w:rsidRPr="000832CB">
                        <w:rPr>
                          <w:rFonts w:ascii="ＭＳ ゴシック" w:eastAsia="ＭＳ ゴシック" w:hAnsi="ＭＳ ゴシック" w:hint="eastAsia"/>
                          <w:b/>
                          <w:sz w:val="24"/>
                        </w:rPr>
                        <w:t>焼津市役所　☆地域包括ケア推進課（本庁舎３Ｆ　６番窓口）</w:t>
                      </w:r>
                    </w:p>
                    <w:p w:rsidR="00E75A96" w:rsidRPr="000832CB" w:rsidRDefault="00E75A96" w:rsidP="00E75A96">
                      <w:pPr>
                        <w:ind w:leftChars="495" w:left="1039" w:firstLineChars="733" w:firstLine="1766"/>
                        <w:rPr>
                          <w:rFonts w:ascii="ＭＳ ゴシック" w:eastAsia="ＭＳ ゴシック" w:hAnsi="ＭＳ ゴシック"/>
                          <w:b/>
                          <w:sz w:val="24"/>
                        </w:rPr>
                      </w:pPr>
                      <w:r w:rsidRPr="000832CB">
                        <w:rPr>
                          <w:rFonts w:ascii="ＭＳ ゴシック" w:eastAsia="ＭＳ ゴシック" w:hAnsi="ＭＳ ゴシック" w:hint="eastAsia"/>
                          <w:b/>
                          <w:sz w:val="24"/>
                        </w:rPr>
                        <w:t>高齢者福祉担当　　　　℡０５４－６２６－１１１７</w:t>
                      </w:r>
                    </w:p>
                    <w:p w:rsidR="00E75A96" w:rsidRPr="000832CB" w:rsidRDefault="00E75A96" w:rsidP="00E75A96">
                      <w:pPr>
                        <w:ind w:leftChars="497" w:left="1044" w:firstLineChars="561" w:firstLine="1239"/>
                        <w:rPr>
                          <w:rFonts w:ascii="ＭＳ ゴシック" w:eastAsia="ＭＳ ゴシック" w:hAnsi="ＭＳ ゴシック"/>
                          <w:b/>
                          <w:sz w:val="22"/>
                          <w:szCs w:val="22"/>
                        </w:rPr>
                      </w:pPr>
                      <w:r w:rsidRPr="000832CB">
                        <w:rPr>
                          <w:rFonts w:ascii="ＭＳ ゴシック" w:eastAsia="ＭＳ ゴシック" w:hAnsi="ＭＳ ゴシック" w:hint="eastAsia"/>
                          <w:b/>
                          <w:sz w:val="22"/>
                          <w:szCs w:val="22"/>
                        </w:rPr>
                        <w:t xml:space="preserve">〒425-8502　焼津市本町２丁目１６番３２号　　　</w:t>
                      </w:r>
                    </w:p>
                  </w:txbxContent>
                </v:textbox>
              </v:shape>
            </w:pict>
          </mc:Fallback>
        </mc:AlternateContent>
      </w:r>
    </w:p>
    <w:p w:rsidR="00E75A96" w:rsidRPr="00E243A9" w:rsidRDefault="00E75A96" w:rsidP="00E75A96">
      <w:pPr>
        <w:spacing w:beforeLines="50" w:before="180"/>
        <w:ind w:left="1446" w:hangingChars="600" w:hanging="1446"/>
        <w:rPr>
          <w:rFonts w:ascii="ＭＳ ゴシック" w:eastAsia="ＭＳ ゴシック" w:hAnsi="ＭＳ ゴシック"/>
          <w:b/>
          <w:color w:val="000000" w:themeColor="text1"/>
          <w:sz w:val="24"/>
          <w:u w:val="wave"/>
          <w:shd w:val="pct15" w:color="auto" w:fill="FFFFFF"/>
        </w:rPr>
      </w:pPr>
    </w:p>
    <w:p w:rsidR="00E75A96" w:rsidRPr="002B5625" w:rsidRDefault="00E75A96" w:rsidP="00E75A96">
      <w:pPr>
        <w:spacing w:beforeLines="250" w:before="900"/>
        <w:rPr>
          <w:rFonts w:ascii="ＭＳ ゴシック" w:eastAsia="ＭＳ ゴシック" w:hAnsi="ＭＳ ゴシック"/>
          <w:b/>
          <w:color w:val="000000" w:themeColor="text1"/>
          <w:sz w:val="26"/>
          <w:szCs w:val="26"/>
          <w:u w:val="wave"/>
        </w:rPr>
      </w:pPr>
      <w:r w:rsidRPr="00E243A9">
        <w:rPr>
          <w:rFonts w:ascii="ＭＳ ゴシック" w:eastAsia="ＭＳ ゴシック" w:hAnsi="ＭＳ ゴシック" w:hint="eastAsia"/>
          <w:b/>
          <w:color w:val="000000" w:themeColor="text1"/>
          <w:sz w:val="26"/>
          <w:szCs w:val="26"/>
          <w:u w:val="wave"/>
        </w:rPr>
        <w:t>在宅ねたきり老人等紙</w:t>
      </w:r>
      <w:bookmarkStart w:id="0" w:name="_GoBack"/>
      <w:r w:rsidRPr="002B5625">
        <w:rPr>
          <w:rFonts w:ascii="ＭＳ ゴシック" w:eastAsia="ＭＳ ゴシック" w:hAnsi="ＭＳ ゴシック" w:hint="eastAsia"/>
          <w:b/>
          <w:color w:val="000000" w:themeColor="text1"/>
          <w:sz w:val="26"/>
          <w:szCs w:val="26"/>
          <w:u w:val="wave"/>
        </w:rPr>
        <w:t>おむつ支給事業</w:t>
      </w:r>
    </w:p>
    <w:p w:rsidR="00E75A96" w:rsidRPr="002B5625" w:rsidRDefault="00E75A96" w:rsidP="00E75A96">
      <w:pPr>
        <w:spacing w:beforeLines="50" w:before="180"/>
        <w:ind w:left="1200" w:hangingChars="500" w:hanging="1200"/>
        <w:rPr>
          <w:rFonts w:ascii="ＭＳ ゴシック" w:eastAsia="ＭＳ ゴシック" w:hAnsi="ＭＳ ゴシック"/>
          <w:color w:val="000000" w:themeColor="text1"/>
          <w:sz w:val="24"/>
        </w:rPr>
      </w:pPr>
      <w:r w:rsidRPr="002B5625">
        <w:rPr>
          <w:rFonts w:ascii="ＭＳ ゴシック" w:eastAsia="ＭＳ ゴシック" w:hAnsi="ＭＳ ゴシック" w:hint="eastAsia"/>
          <w:color w:val="000000" w:themeColor="text1"/>
          <w:kern w:val="0"/>
          <w:sz w:val="24"/>
          <w:fitText w:val="960" w:id="-1215162112"/>
        </w:rPr>
        <w:t>内　　容</w:t>
      </w:r>
      <w:r w:rsidRPr="002B5625">
        <w:rPr>
          <w:rFonts w:ascii="ＭＳ ゴシック" w:eastAsia="ＭＳ ゴシック" w:hAnsi="ＭＳ ゴシック" w:hint="eastAsia"/>
          <w:color w:val="000000" w:themeColor="text1"/>
          <w:sz w:val="24"/>
        </w:rPr>
        <w:t xml:space="preserve">　在宅のねたきり高齢者や認知症高齢者等に紙おむつを支給します。所得により支給制限があり、審査決定後、引換券を送付し、指定の薬局等で自分に合った紙おむつと交換できます。（申請のあった翌偶数月の第２週目あたりに審査の結果通知書を送付します。）</w:t>
      </w:r>
    </w:p>
    <w:p w:rsidR="00E75A96" w:rsidRPr="002B5625" w:rsidRDefault="00E75A96" w:rsidP="00E75A96">
      <w:pPr>
        <w:ind w:left="1200" w:hangingChars="500" w:hanging="1200"/>
        <w:rPr>
          <w:rFonts w:ascii="ＭＳ ゴシック" w:eastAsia="ＭＳ ゴシック" w:hAnsi="ＭＳ ゴシック"/>
          <w:color w:val="000000" w:themeColor="text1"/>
          <w:sz w:val="24"/>
        </w:rPr>
      </w:pPr>
      <w:r w:rsidRPr="002B5625">
        <w:rPr>
          <w:rFonts w:ascii="ＭＳ ゴシック" w:eastAsia="ＭＳ ゴシック" w:hAnsi="ＭＳ ゴシック" w:hint="eastAsia"/>
          <w:color w:val="000000" w:themeColor="text1"/>
          <w:kern w:val="0"/>
          <w:sz w:val="24"/>
          <w:fitText w:val="960" w:id="-1215162111"/>
        </w:rPr>
        <w:t>対　　象</w:t>
      </w:r>
      <w:r w:rsidRPr="002B5625">
        <w:rPr>
          <w:rFonts w:ascii="ＭＳ ゴシック" w:eastAsia="ＭＳ ゴシック" w:hAnsi="ＭＳ ゴシック" w:hint="eastAsia"/>
          <w:color w:val="000000" w:themeColor="text1"/>
          <w:sz w:val="24"/>
        </w:rPr>
        <w:t xml:space="preserve">　・</w:t>
      </w:r>
      <w:r w:rsidRPr="002B5625">
        <w:rPr>
          <w:rFonts w:ascii="ＭＳ ゴシック" w:eastAsia="ＭＳ ゴシック" w:hAnsi="ＭＳ ゴシック"/>
          <w:color w:val="000000" w:themeColor="text1"/>
          <w:sz w:val="24"/>
        </w:rPr>
        <w:t xml:space="preserve"> </w:t>
      </w:r>
      <w:r w:rsidRPr="002B5625">
        <w:rPr>
          <w:rFonts w:ascii="ＭＳ ゴシック" w:eastAsia="ＭＳ ゴシック" w:hAnsi="ＭＳ ゴシック" w:hint="eastAsia"/>
          <w:color w:val="000000" w:themeColor="text1"/>
          <w:sz w:val="24"/>
        </w:rPr>
        <w:t>自宅で生活している方</w:t>
      </w:r>
    </w:p>
    <w:p w:rsidR="00E75A96" w:rsidRPr="002B5625" w:rsidRDefault="00E75A96" w:rsidP="00E75A96">
      <w:pPr>
        <w:numPr>
          <w:ilvl w:val="0"/>
          <w:numId w:val="1"/>
        </w:numPr>
        <w:rPr>
          <w:rFonts w:ascii="ＭＳ ゴシック" w:eastAsia="ＭＳ ゴシック" w:hAnsi="ＭＳ ゴシック"/>
          <w:color w:val="000000" w:themeColor="text1"/>
          <w:sz w:val="24"/>
        </w:rPr>
      </w:pPr>
      <w:r w:rsidRPr="002B5625">
        <w:rPr>
          <w:rFonts w:ascii="ＭＳ ゴシック" w:eastAsia="ＭＳ ゴシック" w:hAnsi="ＭＳ ゴシック" w:hint="eastAsia"/>
          <w:color w:val="000000" w:themeColor="text1"/>
          <w:sz w:val="24"/>
        </w:rPr>
        <w:t>65歳以上の介護度の付いている方、重度身体障害者</w:t>
      </w:r>
      <w:r w:rsidRPr="002B5625">
        <w:rPr>
          <w:rFonts w:ascii="ＭＳ ゴシック" w:eastAsia="ＭＳ ゴシック" w:hAnsi="ＭＳ ゴシック"/>
          <w:color w:val="000000" w:themeColor="text1"/>
          <w:sz w:val="24"/>
        </w:rPr>
        <w:t>(</w:t>
      </w:r>
      <w:r w:rsidRPr="002B5625">
        <w:rPr>
          <w:rFonts w:ascii="ＭＳ ゴシック" w:eastAsia="ＭＳ ゴシック" w:hAnsi="ＭＳ ゴシック" w:hint="eastAsia"/>
          <w:color w:val="000000" w:themeColor="text1"/>
          <w:sz w:val="24"/>
        </w:rPr>
        <w:t>身障手帳１・２級)、療育手帳</w:t>
      </w:r>
      <w:r w:rsidRPr="002B5625">
        <w:rPr>
          <w:rFonts w:ascii="ＭＳ ゴシック" w:eastAsia="ＭＳ ゴシック" w:hAnsi="ＭＳ ゴシック"/>
          <w:color w:val="000000" w:themeColor="text1"/>
          <w:sz w:val="24"/>
        </w:rPr>
        <w:t>A</w:t>
      </w:r>
      <w:r w:rsidRPr="002B5625">
        <w:rPr>
          <w:rFonts w:ascii="ＭＳ ゴシック" w:eastAsia="ＭＳ ゴシック" w:hAnsi="ＭＳ ゴシック" w:hint="eastAsia"/>
          <w:color w:val="000000" w:themeColor="text1"/>
          <w:sz w:val="24"/>
        </w:rPr>
        <w:t>又はこれと同等と認められる方でおむつを常時使用する状態にある方</w:t>
      </w:r>
    </w:p>
    <w:p w:rsidR="00E75A96" w:rsidRPr="002B5625" w:rsidRDefault="00E75A96" w:rsidP="00E75A96">
      <w:pPr>
        <w:rPr>
          <w:rFonts w:ascii="ＭＳ ゴシック" w:eastAsia="ＭＳ ゴシック" w:hAnsi="ＭＳ ゴシック"/>
          <w:color w:val="000000" w:themeColor="text1"/>
          <w:sz w:val="24"/>
        </w:rPr>
      </w:pPr>
      <w:r w:rsidRPr="002B5625">
        <w:rPr>
          <w:rFonts w:ascii="ＭＳ ゴシック" w:eastAsia="ＭＳ ゴシック" w:hAnsi="ＭＳ ゴシック" w:hint="eastAsia"/>
          <w:color w:val="000000" w:themeColor="text1"/>
          <w:sz w:val="24"/>
        </w:rPr>
        <w:t xml:space="preserve">　　　　　・トイレでの排泄や、おむつ交換に介助（見守り等）が必要な方</w:t>
      </w:r>
    </w:p>
    <w:p w:rsidR="00E75A96" w:rsidRPr="002B5625" w:rsidRDefault="00E75A96" w:rsidP="00E75A96">
      <w:pPr>
        <w:numPr>
          <w:ilvl w:val="0"/>
          <w:numId w:val="1"/>
        </w:numPr>
        <w:rPr>
          <w:rFonts w:ascii="ＭＳ ゴシック" w:eastAsia="ＭＳ ゴシック" w:hAnsi="ＭＳ ゴシック"/>
          <w:color w:val="000000" w:themeColor="text1"/>
          <w:sz w:val="24"/>
        </w:rPr>
      </w:pPr>
      <w:r w:rsidRPr="002B5625">
        <w:rPr>
          <w:rFonts w:ascii="ＭＳ ゴシック" w:eastAsia="ＭＳ ゴシック" w:hAnsi="ＭＳ ゴシック" w:hint="eastAsia"/>
          <w:color w:val="000000" w:themeColor="text1"/>
          <w:sz w:val="24"/>
        </w:rPr>
        <w:t>対象者本人が住民税非課税の方</w:t>
      </w:r>
    </w:p>
    <w:p w:rsidR="00E75A96" w:rsidRPr="002B5625" w:rsidRDefault="00E75A96" w:rsidP="00E75A96">
      <w:pPr>
        <w:ind w:left="1560"/>
        <w:rPr>
          <w:rFonts w:ascii="ＭＳ ゴシック" w:eastAsia="ＭＳ ゴシック" w:hAnsi="ＭＳ ゴシック"/>
          <w:color w:val="000000" w:themeColor="text1"/>
          <w:sz w:val="24"/>
        </w:rPr>
      </w:pPr>
      <w:r w:rsidRPr="002B5625">
        <w:rPr>
          <w:rFonts w:ascii="ＭＳ ゴシック" w:eastAsia="ＭＳ ゴシック" w:hAnsi="ＭＳ ゴシック" w:hint="eastAsia"/>
          <w:color w:val="000000" w:themeColor="text1"/>
          <w:sz w:val="24"/>
        </w:rPr>
        <w:t>以上４点の要件を全て満たしている方</w:t>
      </w:r>
    </w:p>
    <w:p w:rsidR="00E75A96" w:rsidRPr="002B5625" w:rsidRDefault="00E75A96" w:rsidP="00E75A96">
      <w:pPr>
        <w:ind w:left="1920" w:hangingChars="800" w:hanging="1920"/>
        <w:rPr>
          <w:rFonts w:ascii="ＭＳ ゴシック" w:eastAsia="ＭＳ ゴシック" w:hAnsi="ＭＳ ゴシック"/>
          <w:color w:val="000000" w:themeColor="text1"/>
          <w:sz w:val="24"/>
        </w:rPr>
      </w:pPr>
      <w:r w:rsidRPr="002B5625">
        <w:rPr>
          <w:rFonts w:ascii="ＭＳ ゴシック" w:eastAsia="ＭＳ ゴシック" w:hAnsi="ＭＳ ゴシック" w:hint="eastAsia"/>
          <w:color w:val="000000" w:themeColor="text1"/>
          <w:kern w:val="0"/>
          <w:sz w:val="24"/>
          <w:fitText w:val="960" w:id="-1215162110"/>
        </w:rPr>
        <w:t>種　　類</w:t>
      </w:r>
      <w:r w:rsidRPr="002B5625">
        <w:rPr>
          <w:rFonts w:ascii="ＭＳ ゴシック" w:eastAsia="ＭＳ ゴシック" w:hAnsi="ＭＳ ゴシック" w:hint="eastAsia"/>
          <w:color w:val="000000" w:themeColor="text1"/>
          <w:sz w:val="24"/>
        </w:rPr>
        <w:t xml:space="preserve">　引換券・・・指定の薬局または、薬店でおむつ等と引き換えしていただきます。</w:t>
      </w:r>
    </w:p>
    <w:p w:rsidR="00E75A96" w:rsidRPr="002B5625" w:rsidRDefault="00E75A96" w:rsidP="00E75A96">
      <w:pPr>
        <w:ind w:leftChars="800" w:left="1680" w:firstLineChars="500" w:firstLine="1200"/>
        <w:rPr>
          <w:rFonts w:ascii="ＭＳ ゴシック" w:eastAsia="ＭＳ ゴシック" w:hAnsi="ＭＳ ゴシック"/>
          <w:color w:val="000000" w:themeColor="text1"/>
          <w:sz w:val="24"/>
        </w:rPr>
      </w:pPr>
      <w:r w:rsidRPr="002B5625">
        <w:rPr>
          <w:rFonts w:ascii="ＭＳ ゴシック" w:eastAsia="ＭＳ ゴシック" w:hAnsi="ＭＳ ゴシック" w:hint="eastAsia"/>
          <w:color w:val="000000" w:themeColor="text1"/>
          <w:sz w:val="24"/>
        </w:rPr>
        <w:t>（１回6,000円分）</w:t>
      </w:r>
    </w:p>
    <w:p w:rsidR="00E75A96" w:rsidRPr="002B5625" w:rsidRDefault="00E75A96" w:rsidP="00E75A96">
      <w:pPr>
        <w:ind w:left="1920" w:hangingChars="800" w:hanging="1920"/>
        <w:rPr>
          <w:rFonts w:ascii="ＭＳ ゴシック" w:eastAsia="ＭＳ ゴシック" w:hAnsi="ＭＳ ゴシック"/>
          <w:color w:val="000000" w:themeColor="text1"/>
          <w:sz w:val="24"/>
        </w:rPr>
      </w:pPr>
      <w:r w:rsidRPr="002B5625">
        <w:rPr>
          <w:rFonts w:ascii="ＭＳ ゴシック" w:eastAsia="ＭＳ ゴシック" w:hAnsi="ＭＳ ゴシック" w:hint="eastAsia"/>
          <w:color w:val="000000" w:themeColor="text1"/>
          <w:sz w:val="24"/>
        </w:rPr>
        <w:t xml:space="preserve">　　　　　</w:t>
      </w:r>
      <w:r w:rsidRPr="002B5625">
        <w:rPr>
          <w:rFonts w:ascii="ＭＳ ゴシック" w:eastAsia="ＭＳ ゴシック" w:hAnsi="ＭＳ ゴシック" w:hint="eastAsia"/>
          <w:color w:val="000000" w:themeColor="text1"/>
          <w:kern w:val="0"/>
          <w:sz w:val="24"/>
        </w:rPr>
        <w:t>支給月・・・</w:t>
      </w:r>
      <w:r w:rsidRPr="002B5625">
        <w:rPr>
          <w:rFonts w:ascii="ＭＳ ゴシック" w:eastAsia="ＭＳ ゴシック" w:hAnsi="ＭＳ ゴシック" w:hint="eastAsia"/>
          <w:color w:val="000000" w:themeColor="text1"/>
          <w:sz w:val="24"/>
        </w:rPr>
        <w:t>年６回　偶数月に支給・・・（</w:t>
      </w:r>
      <w:r w:rsidRPr="002B5625">
        <w:rPr>
          <w:rFonts w:ascii="ＭＳ ゴシック" w:eastAsia="ＭＳ ゴシック" w:hAnsi="ＭＳ ゴシック"/>
          <w:color w:val="000000" w:themeColor="text1"/>
          <w:sz w:val="24"/>
        </w:rPr>
        <w:t>4</w:t>
      </w:r>
      <w:r w:rsidRPr="002B5625">
        <w:rPr>
          <w:rFonts w:ascii="ＭＳ ゴシック" w:eastAsia="ＭＳ ゴシック" w:hAnsi="ＭＳ ゴシック" w:hint="eastAsia"/>
          <w:color w:val="000000" w:themeColor="text1"/>
          <w:sz w:val="24"/>
        </w:rPr>
        <w:t>、</w:t>
      </w:r>
      <w:r w:rsidRPr="002B5625">
        <w:rPr>
          <w:rFonts w:ascii="ＭＳ ゴシック" w:eastAsia="ＭＳ ゴシック" w:hAnsi="ＭＳ ゴシック"/>
          <w:color w:val="000000" w:themeColor="text1"/>
          <w:sz w:val="24"/>
        </w:rPr>
        <w:t>6</w:t>
      </w:r>
      <w:r w:rsidRPr="002B5625">
        <w:rPr>
          <w:rFonts w:ascii="ＭＳ ゴシック" w:eastAsia="ＭＳ ゴシック" w:hAnsi="ＭＳ ゴシック" w:hint="eastAsia"/>
          <w:color w:val="000000" w:themeColor="text1"/>
          <w:sz w:val="24"/>
        </w:rPr>
        <w:t>、</w:t>
      </w:r>
      <w:r w:rsidRPr="002B5625">
        <w:rPr>
          <w:rFonts w:ascii="ＭＳ ゴシック" w:eastAsia="ＭＳ ゴシック" w:hAnsi="ＭＳ ゴシック"/>
          <w:color w:val="000000" w:themeColor="text1"/>
          <w:sz w:val="24"/>
        </w:rPr>
        <w:t>8</w:t>
      </w:r>
      <w:r w:rsidRPr="002B5625">
        <w:rPr>
          <w:rFonts w:ascii="ＭＳ ゴシック" w:eastAsia="ＭＳ ゴシック" w:hAnsi="ＭＳ ゴシック" w:hint="eastAsia"/>
          <w:color w:val="000000" w:themeColor="text1"/>
          <w:sz w:val="24"/>
        </w:rPr>
        <w:t>、</w:t>
      </w:r>
      <w:r w:rsidRPr="002B5625">
        <w:rPr>
          <w:rFonts w:ascii="ＭＳ ゴシック" w:eastAsia="ＭＳ ゴシック" w:hAnsi="ＭＳ ゴシック"/>
          <w:color w:val="000000" w:themeColor="text1"/>
          <w:sz w:val="24"/>
        </w:rPr>
        <w:t>10</w:t>
      </w:r>
      <w:r w:rsidRPr="002B5625">
        <w:rPr>
          <w:rFonts w:ascii="ＭＳ ゴシック" w:eastAsia="ＭＳ ゴシック" w:hAnsi="ＭＳ ゴシック" w:hint="eastAsia"/>
          <w:color w:val="000000" w:themeColor="text1"/>
          <w:sz w:val="24"/>
        </w:rPr>
        <w:t>、</w:t>
      </w:r>
      <w:r w:rsidRPr="002B5625">
        <w:rPr>
          <w:rFonts w:ascii="ＭＳ ゴシック" w:eastAsia="ＭＳ ゴシック" w:hAnsi="ＭＳ ゴシック"/>
          <w:color w:val="000000" w:themeColor="text1"/>
          <w:sz w:val="24"/>
        </w:rPr>
        <w:t>12</w:t>
      </w:r>
      <w:r w:rsidRPr="002B5625">
        <w:rPr>
          <w:rFonts w:ascii="ＭＳ ゴシック" w:eastAsia="ＭＳ ゴシック" w:hAnsi="ＭＳ ゴシック" w:hint="eastAsia"/>
          <w:color w:val="000000" w:themeColor="text1"/>
          <w:sz w:val="24"/>
        </w:rPr>
        <w:t>、</w:t>
      </w:r>
      <w:r w:rsidRPr="002B5625">
        <w:rPr>
          <w:rFonts w:ascii="ＭＳ ゴシック" w:eastAsia="ＭＳ ゴシック" w:hAnsi="ＭＳ ゴシック"/>
          <w:color w:val="000000" w:themeColor="text1"/>
          <w:sz w:val="24"/>
        </w:rPr>
        <w:t>2</w:t>
      </w:r>
      <w:r w:rsidRPr="002B5625">
        <w:rPr>
          <w:rFonts w:ascii="ＭＳ ゴシック" w:eastAsia="ＭＳ ゴシック" w:hAnsi="ＭＳ ゴシック" w:hint="eastAsia"/>
          <w:color w:val="000000" w:themeColor="text1"/>
          <w:sz w:val="24"/>
        </w:rPr>
        <w:t>月）</w:t>
      </w:r>
    </w:p>
    <w:p w:rsidR="00E75A96" w:rsidRPr="002B5625" w:rsidRDefault="00E75A96" w:rsidP="00E75A96">
      <w:pPr>
        <w:spacing w:beforeLines="100" w:before="360"/>
        <w:ind w:left="2088" w:hangingChars="800" w:hanging="2088"/>
        <w:rPr>
          <w:rFonts w:ascii="ＭＳ ゴシック" w:eastAsia="ＭＳ ゴシック" w:hAnsi="ＭＳ ゴシック"/>
          <w:b/>
          <w:color w:val="000000" w:themeColor="text1"/>
          <w:sz w:val="26"/>
          <w:szCs w:val="26"/>
          <w:u w:val="wave"/>
        </w:rPr>
      </w:pPr>
      <w:r w:rsidRPr="002B5625">
        <w:rPr>
          <w:rFonts w:ascii="ＭＳ ゴシック" w:eastAsia="ＭＳ ゴシック" w:hAnsi="ＭＳ ゴシック" w:hint="eastAsia"/>
          <w:b/>
          <w:color w:val="000000" w:themeColor="text1"/>
          <w:sz w:val="26"/>
          <w:szCs w:val="26"/>
          <w:u w:val="wave"/>
        </w:rPr>
        <w:t>在宅ねたきり老人等介護手当支給事業（在宅介護支援事業）</w:t>
      </w:r>
    </w:p>
    <w:p w:rsidR="00E75A96" w:rsidRPr="002B5625" w:rsidRDefault="00E75A96" w:rsidP="00E75A96">
      <w:pPr>
        <w:spacing w:beforeLines="50" w:before="180"/>
        <w:ind w:left="1200" w:hangingChars="500" w:hanging="1200"/>
        <w:rPr>
          <w:rFonts w:ascii="ＭＳ ゴシック" w:eastAsia="ＭＳ ゴシック" w:hAnsi="ＭＳ ゴシック"/>
          <w:color w:val="000000" w:themeColor="text1"/>
          <w:sz w:val="24"/>
        </w:rPr>
      </w:pPr>
      <w:r w:rsidRPr="002B5625">
        <w:rPr>
          <w:rFonts w:ascii="ＭＳ ゴシック" w:eastAsia="ＭＳ ゴシック" w:hAnsi="ＭＳ ゴシック" w:hint="eastAsia"/>
          <w:color w:val="000000" w:themeColor="text1"/>
          <w:kern w:val="0"/>
          <w:sz w:val="24"/>
          <w:fitText w:val="960" w:id="-1215162109"/>
        </w:rPr>
        <w:t>内　　容</w:t>
      </w:r>
      <w:r w:rsidRPr="002B5625">
        <w:rPr>
          <w:rFonts w:ascii="ＭＳ ゴシック" w:eastAsia="ＭＳ ゴシック" w:hAnsi="ＭＳ ゴシック" w:hint="eastAsia"/>
          <w:color w:val="000000" w:themeColor="text1"/>
          <w:sz w:val="24"/>
        </w:rPr>
        <w:t xml:space="preserve">　認知症やねたきりで要介護４以上の高齢者を、在宅で６か月以上にわたって、常時介護する同居家族等に家族介護手当を支給します。なお、所得による制限があります。</w:t>
      </w:r>
    </w:p>
    <w:p w:rsidR="00E75A96" w:rsidRPr="002B5625" w:rsidRDefault="00E75A96" w:rsidP="00E75A96">
      <w:pPr>
        <w:ind w:left="1200" w:hangingChars="500" w:hanging="1200"/>
        <w:rPr>
          <w:rFonts w:ascii="ＭＳ ゴシック" w:eastAsia="ＭＳ ゴシック" w:hAnsi="ＭＳ ゴシック"/>
          <w:color w:val="000000" w:themeColor="text1"/>
          <w:sz w:val="24"/>
        </w:rPr>
      </w:pPr>
      <w:r w:rsidRPr="002B5625">
        <w:rPr>
          <w:rFonts w:ascii="ＭＳ ゴシック" w:eastAsia="ＭＳ ゴシック" w:hAnsi="ＭＳ ゴシック" w:hint="eastAsia"/>
          <w:color w:val="000000" w:themeColor="text1"/>
          <w:kern w:val="0"/>
          <w:sz w:val="24"/>
          <w:fitText w:val="960" w:id="-1215162108"/>
        </w:rPr>
        <w:t>対　　象</w:t>
      </w:r>
      <w:r w:rsidRPr="002B5625">
        <w:rPr>
          <w:rFonts w:ascii="ＭＳ ゴシック" w:eastAsia="ＭＳ ゴシック" w:hAnsi="ＭＳ ゴシック" w:hint="eastAsia"/>
          <w:color w:val="000000" w:themeColor="text1"/>
          <w:sz w:val="24"/>
        </w:rPr>
        <w:t xml:space="preserve">　要介護認定４以上が６か月以上継続している65歳以上のねたきりの高齢者等を自宅で介護している方で、かつ、その世帯での所得制限に該当しない方</w:t>
      </w:r>
    </w:p>
    <w:p w:rsidR="00E75A96" w:rsidRPr="002B5625" w:rsidRDefault="00E75A96" w:rsidP="00E75A96">
      <w:pPr>
        <w:ind w:left="1200" w:hangingChars="500" w:hanging="1200"/>
        <w:rPr>
          <w:rFonts w:ascii="ＭＳ ゴシック" w:eastAsia="ＭＳ ゴシック" w:hAnsi="ＭＳ ゴシック"/>
          <w:color w:val="000000" w:themeColor="text1"/>
          <w:sz w:val="24"/>
        </w:rPr>
      </w:pPr>
      <w:r w:rsidRPr="002B5625">
        <w:rPr>
          <w:rFonts w:ascii="ＭＳ ゴシック" w:eastAsia="ＭＳ ゴシック" w:hAnsi="ＭＳ ゴシック" w:hint="eastAsia"/>
          <w:color w:val="000000" w:themeColor="text1"/>
          <w:sz w:val="24"/>
        </w:rPr>
        <w:t xml:space="preserve">　　　　　※申請時に、介護者が要介護状態でないことを確認しています</w:t>
      </w:r>
    </w:p>
    <w:p w:rsidR="00E75A96" w:rsidRPr="002B5625" w:rsidRDefault="00E75A96" w:rsidP="00E75A96">
      <w:pPr>
        <w:rPr>
          <w:rFonts w:ascii="ＭＳ ゴシック" w:eastAsia="ＭＳ ゴシック" w:hAnsi="ＭＳ ゴシック"/>
          <w:color w:val="000000" w:themeColor="text1"/>
          <w:sz w:val="24"/>
        </w:rPr>
      </w:pPr>
      <w:r w:rsidRPr="002B5625">
        <w:rPr>
          <w:rFonts w:ascii="ＭＳ ゴシック" w:eastAsia="ＭＳ ゴシック" w:hAnsi="ＭＳ ゴシック" w:hint="eastAsia"/>
          <w:color w:val="000000" w:themeColor="text1"/>
          <w:spacing w:val="51"/>
          <w:kern w:val="0"/>
          <w:sz w:val="24"/>
          <w:fitText w:val="960" w:id="-1215162107"/>
        </w:rPr>
        <w:t>支給</w:t>
      </w:r>
      <w:r w:rsidRPr="002B5625">
        <w:rPr>
          <w:rFonts w:ascii="ＭＳ ゴシック" w:eastAsia="ＭＳ ゴシック" w:hAnsi="ＭＳ ゴシック" w:hint="eastAsia"/>
          <w:color w:val="000000" w:themeColor="text1"/>
          <w:spacing w:val="17"/>
          <w:kern w:val="0"/>
          <w:sz w:val="24"/>
          <w:fitText w:val="960" w:id="-1215162107"/>
        </w:rPr>
        <w:t>額</w:t>
      </w:r>
      <w:r w:rsidRPr="002B5625">
        <w:rPr>
          <w:rFonts w:ascii="ＭＳ ゴシック" w:eastAsia="ＭＳ ゴシック" w:hAnsi="ＭＳ ゴシック" w:hint="eastAsia"/>
          <w:color w:val="000000" w:themeColor="text1"/>
          <w:sz w:val="24"/>
        </w:rPr>
        <w:t xml:space="preserve">　月額　2,500円</w:t>
      </w:r>
    </w:p>
    <w:p w:rsidR="00E75A96" w:rsidRPr="002B5625" w:rsidRDefault="00E75A96" w:rsidP="00E75A96">
      <w:pPr>
        <w:rPr>
          <w:rFonts w:ascii="ＭＳ ゴシック" w:eastAsia="ＭＳ ゴシック" w:hAnsi="ＭＳ ゴシック"/>
          <w:color w:val="000000" w:themeColor="text1"/>
          <w:sz w:val="24"/>
        </w:rPr>
      </w:pPr>
      <w:r w:rsidRPr="002B5625">
        <w:rPr>
          <w:rFonts w:ascii="ＭＳ ゴシック" w:eastAsia="ＭＳ ゴシック" w:hAnsi="ＭＳ ゴシック" w:hint="eastAsia"/>
          <w:color w:val="000000" w:themeColor="text1"/>
          <w:sz w:val="24"/>
        </w:rPr>
        <w:t xml:space="preserve">　　　　　慰労加算金　</w:t>
      </w:r>
      <w:r w:rsidRPr="002B5625">
        <w:rPr>
          <w:rFonts w:ascii="ＭＳ ゴシック" w:eastAsia="ＭＳ ゴシック" w:hAnsi="ＭＳ ゴシック" w:cs="ＭＳ 明朝" w:hint="eastAsia"/>
          <w:color w:val="000000" w:themeColor="text1"/>
          <w:sz w:val="24"/>
        </w:rPr>
        <w:t>10,000円</w:t>
      </w:r>
      <w:r w:rsidRPr="002B5625">
        <w:rPr>
          <w:rFonts w:ascii="ＭＳ ゴシック" w:eastAsia="ＭＳ ゴシック" w:hAnsi="ＭＳ ゴシック" w:cs="ＭＳ 明朝" w:hint="eastAsia"/>
          <w:color w:val="000000" w:themeColor="text1"/>
          <w:sz w:val="22"/>
        </w:rPr>
        <w:t>（前年度のすべての月分が支給対象となった場合のみ４月に支給）</w:t>
      </w:r>
    </w:p>
    <w:p w:rsidR="00E75A96" w:rsidRPr="002B5625" w:rsidRDefault="00E75A96" w:rsidP="00E75A96">
      <w:pPr>
        <w:rPr>
          <w:rFonts w:ascii="ＭＳ ゴシック" w:eastAsia="ＭＳ ゴシック" w:hAnsi="ＭＳ ゴシック"/>
          <w:color w:val="000000" w:themeColor="text1"/>
          <w:kern w:val="0"/>
          <w:sz w:val="24"/>
        </w:rPr>
      </w:pPr>
      <w:r w:rsidRPr="002B5625">
        <w:rPr>
          <w:rFonts w:ascii="ＭＳ ゴシック" w:eastAsia="ＭＳ ゴシック" w:hAnsi="ＭＳ ゴシック" w:hint="eastAsia"/>
          <w:color w:val="000000" w:themeColor="text1"/>
          <w:spacing w:val="51"/>
          <w:kern w:val="0"/>
          <w:sz w:val="24"/>
          <w:fitText w:val="960" w:id="-1215162106"/>
        </w:rPr>
        <w:t>支給</w:t>
      </w:r>
      <w:r w:rsidRPr="002B5625">
        <w:rPr>
          <w:rFonts w:ascii="ＭＳ ゴシック" w:eastAsia="ＭＳ ゴシック" w:hAnsi="ＭＳ ゴシック" w:hint="eastAsia"/>
          <w:color w:val="000000" w:themeColor="text1"/>
          <w:spacing w:val="17"/>
          <w:kern w:val="0"/>
          <w:sz w:val="24"/>
          <w:fitText w:val="960" w:id="-1215162106"/>
        </w:rPr>
        <w:t>月</w:t>
      </w:r>
      <w:r w:rsidRPr="002B5625">
        <w:rPr>
          <w:rFonts w:ascii="ＭＳ ゴシック" w:eastAsia="ＭＳ ゴシック" w:hAnsi="ＭＳ ゴシック" w:hint="eastAsia"/>
          <w:color w:val="000000" w:themeColor="text1"/>
          <w:kern w:val="0"/>
          <w:sz w:val="24"/>
        </w:rPr>
        <w:t xml:space="preserve">　４月、８月、１２月</w:t>
      </w:r>
    </w:p>
    <w:p w:rsidR="00E75A96" w:rsidRPr="002B5625" w:rsidRDefault="00E75A96" w:rsidP="00E75A96">
      <w:pPr>
        <w:rPr>
          <w:rFonts w:ascii="ＭＳ ゴシック" w:eastAsia="ＭＳ ゴシック" w:hAnsi="ＭＳ ゴシック"/>
          <w:b/>
          <w:color w:val="000000" w:themeColor="text1"/>
          <w:sz w:val="26"/>
          <w:szCs w:val="26"/>
          <w:u w:val="wave"/>
        </w:rPr>
      </w:pPr>
    </w:p>
    <w:p w:rsidR="00B23A77" w:rsidRPr="002B5625" w:rsidRDefault="00B23A77" w:rsidP="00E75A96">
      <w:pPr>
        <w:rPr>
          <w:rFonts w:ascii="ＭＳ ゴシック" w:eastAsia="ＭＳ ゴシック" w:hAnsi="ＭＳ ゴシック"/>
          <w:b/>
          <w:color w:val="000000" w:themeColor="text1"/>
          <w:sz w:val="26"/>
          <w:szCs w:val="26"/>
          <w:u w:val="wave"/>
        </w:rPr>
      </w:pPr>
    </w:p>
    <w:p w:rsidR="00E75A96" w:rsidRPr="002B5625" w:rsidRDefault="00E75A96" w:rsidP="00E75A96">
      <w:pPr>
        <w:rPr>
          <w:rFonts w:ascii="ＭＳ ゴシック" w:eastAsia="ＭＳ ゴシック" w:hAnsi="ＭＳ ゴシック"/>
          <w:b/>
          <w:color w:val="000000" w:themeColor="text1"/>
          <w:sz w:val="26"/>
          <w:szCs w:val="26"/>
          <w:u w:val="wave"/>
        </w:rPr>
      </w:pPr>
    </w:p>
    <w:p w:rsidR="00E75A96" w:rsidRPr="002B5625" w:rsidRDefault="00E75A96" w:rsidP="00E75A96">
      <w:pPr>
        <w:rPr>
          <w:rFonts w:ascii="ＭＳ ゴシック" w:eastAsia="ＭＳ ゴシック" w:hAnsi="ＭＳ ゴシック"/>
          <w:b/>
          <w:color w:val="000000" w:themeColor="text1"/>
          <w:sz w:val="26"/>
          <w:szCs w:val="26"/>
          <w:u w:val="wave"/>
        </w:rPr>
      </w:pPr>
    </w:p>
    <w:p w:rsidR="00E75A96" w:rsidRPr="002B5625" w:rsidRDefault="00E75A96" w:rsidP="00E75A96">
      <w:pPr>
        <w:rPr>
          <w:rFonts w:ascii="ＭＳ ゴシック" w:eastAsia="ＭＳ ゴシック" w:hAnsi="ＭＳ ゴシック"/>
          <w:b/>
          <w:color w:val="000000" w:themeColor="text1"/>
          <w:sz w:val="26"/>
          <w:szCs w:val="26"/>
          <w:u w:val="wave"/>
        </w:rPr>
      </w:pPr>
      <w:r w:rsidRPr="002B5625">
        <w:rPr>
          <w:rFonts w:ascii="ＭＳ ゴシック" w:eastAsia="ＭＳ ゴシック" w:hAnsi="ＭＳ ゴシック" w:hint="eastAsia"/>
          <w:b/>
          <w:color w:val="000000" w:themeColor="text1"/>
          <w:sz w:val="26"/>
          <w:szCs w:val="26"/>
          <w:u w:val="wave"/>
        </w:rPr>
        <w:lastRenderedPageBreak/>
        <w:t>ひとり暮らし高齢者等「食」の自立支援事業</w:t>
      </w:r>
    </w:p>
    <w:p w:rsidR="00E75A96" w:rsidRPr="002B5625" w:rsidRDefault="00E75A96" w:rsidP="00E75A96">
      <w:pPr>
        <w:spacing w:beforeLines="50" w:before="180"/>
        <w:ind w:left="1200" w:hangingChars="500" w:hanging="1200"/>
        <w:rPr>
          <w:rFonts w:ascii="ＭＳ ゴシック" w:eastAsia="ＭＳ ゴシック" w:hAnsi="ＭＳ ゴシック"/>
          <w:color w:val="000000" w:themeColor="text1"/>
          <w:sz w:val="24"/>
        </w:rPr>
      </w:pPr>
      <w:r w:rsidRPr="002B5625">
        <w:rPr>
          <w:rFonts w:ascii="ＭＳ ゴシック" w:eastAsia="ＭＳ ゴシック" w:hAnsi="ＭＳ ゴシック" w:hint="eastAsia"/>
          <w:color w:val="000000" w:themeColor="text1"/>
          <w:sz w:val="24"/>
        </w:rPr>
        <w:t>内　　容　ひとり暮らしの高齢者等へ食事を宅配する事業です。食生活の改善と、弁当を対面で受け取ることで安否を確認します。週５回以内（土日・祝日を除く）の配達で、普通食と高機能食の２種類から選択します。</w:t>
      </w:r>
    </w:p>
    <w:p w:rsidR="00E75A96" w:rsidRPr="002B5625" w:rsidRDefault="00E75A96" w:rsidP="00E75A96">
      <w:pPr>
        <w:rPr>
          <w:rFonts w:ascii="ＭＳ ゴシック" w:eastAsia="ＭＳ ゴシック" w:hAnsi="ＭＳ ゴシック"/>
          <w:color w:val="000000" w:themeColor="text1"/>
          <w:sz w:val="24"/>
        </w:rPr>
      </w:pPr>
      <w:r w:rsidRPr="002B5625">
        <w:rPr>
          <w:rFonts w:ascii="ＭＳ ゴシック" w:eastAsia="ＭＳ ゴシック" w:hAnsi="ＭＳ ゴシック" w:hint="eastAsia"/>
          <w:color w:val="000000" w:themeColor="text1"/>
          <w:sz w:val="24"/>
        </w:rPr>
        <w:t>対　　象　①65歳以上でひとり暮らしの方</w:t>
      </w:r>
    </w:p>
    <w:p w:rsidR="00E75A96" w:rsidRPr="002B5625" w:rsidRDefault="00E75A96" w:rsidP="00E75A96">
      <w:pPr>
        <w:ind w:left="1440" w:hangingChars="600" w:hanging="1440"/>
        <w:rPr>
          <w:rFonts w:ascii="ＭＳ ゴシック" w:eastAsia="ＭＳ ゴシック" w:hAnsi="ＭＳ ゴシック"/>
          <w:color w:val="000000" w:themeColor="text1"/>
          <w:sz w:val="24"/>
        </w:rPr>
      </w:pPr>
      <w:r w:rsidRPr="002B5625">
        <w:rPr>
          <w:rFonts w:ascii="ＭＳ ゴシック" w:eastAsia="ＭＳ ゴシック" w:hAnsi="ＭＳ ゴシック" w:hint="eastAsia"/>
          <w:color w:val="000000" w:themeColor="text1"/>
          <w:sz w:val="24"/>
        </w:rPr>
        <w:t xml:space="preserve">　　　　　②要介護又は要支援の認定を受けた方のいる65歳以上の高齢者のみの世帯の方</w:t>
      </w:r>
    </w:p>
    <w:p w:rsidR="00E75A96" w:rsidRPr="002B5625" w:rsidRDefault="00E75A96" w:rsidP="00E75A96">
      <w:pPr>
        <w:ind w:left="1440" w:hangingChars="600" w:hanging="1440"/>
        <w:rPr>
          <w:rFonts w:ascii="ＭＳ ゴシック" w:eastAsia="ＭＳ ゴシック" w:hAnsi="ＭＳ ゴシック"/>
          <w:color w:val="000000" w:themeColor="text1"/>
          <w:sz w:val="24"/>
        </w:rPr>
      </w:pPr>
      <w:r w:rsidRPr="002B5625">
        <w:rPr>
          <w:rFonts w:ascii="ＭＳ ゴシック" w:eastAsia="ＭＳ ゴシック" w:hAnsi="ＭＳ ゴシック" w:hint="eastAsia"/>
          <w:color w:val="000000" w:themeColor="text1"/>
          <w:sz w:val="24"/>
        </w:rPr>
        <w:t xml:space="preserve">　　　　　③65歳以上の高齢者と重度障害者（手帳１、２級程度）のみの世帯の高齢者</w:t>
      </w:r>
    </w:p>
    <w:p w:rsidR="00E75A96" w:rsidRPr="002B5625" w:rsidRDefault="00E75A96" w:rsidP="00E75A96">
      <w:pPr>
        <w:ind w:left="2160" w:hangingChars="600" w:hanging="2160"/>
        <w:rPr>
          <w:rFonts w:ascii="ＭＳ ゴシック" w:eastAsia="ＭＳ ゴシック" w:hAnsi="ＭＳ ゴシック"/>
          <w:color w:val="000000" w:themeColor="text1"/>
          <w:sz w:val="24"/>
        </w:rPr>
      </w:pPr>
      <w:r w:rsidRPr="002B5625">
        <w:rPr>
          <w:rFonts w:ascii="ＭＳ ゴシック" w:eastAsia="ＭＳ ゴシック" w:hAnsi="ＭＳ ゴシック" w:hint="eastAsia"/>
          <w:color w:val="000000" w:themeColor="text1"/>
          <w:spacing w:val="60"/>
          <w:kern w:val="0"/>
          <w:sz w:val="24"/>
          <w:fitText w:val="960" w:id="-1215161344"/>
        </w:rPr>
        <w:t>利用</w:t>
      </w:r>
      <w:r w:rsidRPr="002B5625">
        <w:rPr>
          <w:rFonts w:ascii="ＭＳ ゴシック" w:eastAsia="ＭＳ ゴシック" w:hAnsi="ＭＳ ゴシック" w:hint="eastAsia"/>
          <w:color w:val="000000" w:themeColor="text1"/>
          <w:kern w:val="0"/>
          <w:sz w:val="24"/>
          <w:fitText w:val="960" w:id="-1215161344"/>
        </w:rPr>
        <w:t>料</w:t>
      </w:r>
      <w:r w:rsidRPr="002B5625">
        <w:rPr>
          <w:rFonts w:ascii="ＭＳ ゴシック" w:eastAsia="ＭＳ ゴシック" w:hAnsi="ＭＳ ゴシック" w:hint="eastAsia"/>
          <w:color w:val="000000" w:themeColor="text1"/>
          <w:sz w:val="24"/>
        </w:rPr>
        <w:t xml:space="preserve">　1食あたり　普通食280円　高機能食330円の助成を行います。</w:t>
      </w:r>
    </w:p>
    <w:p w:rsidR="00E75A96" w:rsidRPr="002B5625" w:rsidRDefault="00E75A96" w:rsidP="00E75A96">
      <w:pPr>
        <w:ind w:left="1440" w:hangingChars="600" w:hanging="1440"/>
        <w:rPr>
          <w:rFonts w:ascii="ＭＳ ゴシック" w:eastAsia="ＭＳ ゴシック" w:hAnsi="ＭＳ ゴシック"/>
          <w:color w:val="000000" w:themeColor="text1"/>
          <w:sz w:val="24"/>
        </w:rPr>
      </w:pPr>
      <w:r w:rsidRPr="002B5625">
        <w:rPr>
          <w:rFonts w:ascii="ＭＳ ゴシック" w:eastAsia="ＭＳ ゴシック" w:hAnsi="ＭＳ ゴシック" w:hint="eastAsia"/>
          <w:color w:val="000000" w:themeColor="text1"/>
          <w:sz w:val="24"/>
        </w:rPr>
        <w:t xml:space="preserve">　　　　　（普通食料金目安　500円、高機能食料金目安　630円）</w:t>
      </w:r>
    </w:p>
    <w:p w:rsidR="00E75A96" w:rsidRPr="002B5625" w:rsidRDefault="00E75A96" w:rsidP="00E75A96">
      <w:pPr>
        <w:ind w:left="1440" w:hangingChars="600" w:hanging="1440"/>
        <w:rPr>
          <w:rFonts w:ascii="ＭＳ ゴシック" w:eastAsia="ＭＳ ゴシック" w:hAnsi="ＭＳ ゴシック"/>
          <w:bCs/>
          <w:color w:val="000000" w:themeColor="text1"/>
          <w:sz w:val="24"/>
        </w:rPr>
      </w:pPr>
      <w:r w:rsidRPr="002B5625">
        <w:rPr>
          <w:rFonts w:ascii="ＭＳ ゴシック" w:eastAsia="ＭＳ ゴシック" w:hAnsi="ＭＳ ゴシック" w:hint="eastAsia"/>
          <w:bCs/>
          <w:color w:val="000000" w:themeColor="text1"/>
          <w:sz w:val="24"/>
        </w:rPr>
        <w:t xml:space="preserve">　　　　　※配送時にご自身が直接弁当を受け取ることが補助の条件です</w:t>
      </w:r>
    </w:p>
    <w:p w:rsidR="00E75A96" w:rsidRPr="002B5625" w:rsidRDefault="00E75A96" w:rsidP="00E75A96">
      <w:pPr>
        <w:spacing w:beforeLines="100" w:before="360"/>
        <w:rPr>
          <w:rFonts w:ascii="ＭＳ ゴシック" w:eastAsia="ＭＳ ゴシック" w:hAnsi="ＭＳ ゴシック"/>
          <w:b/>
          <w:color w:val="000000" w:themeColor="text1"/>
          <w:sz w:val="26"/>
          <w:szCs w:val="26"/>
          <w:u w:val="wave"/>
        </w:rPr>
      </w:pPr>
      <w:r w:rsidRPr="002B5625">
        <w:rPr>
          <w:rFonts w:ascii="ＭＳ ゴシック" w:eastAsia="ＭＳ ゴシック" w:hAnsi="ＭＳ ゴシック" w:hint="eastAsia"/>
          <w:b/>
          <w:color w:val="000000" w:themeColor="text1"/>
          <w:sz w:val="26"/>
          <w:szCs w:val="26"/>
          <w:u w:val="wave"/>
        </w:rPr>
        <w:t>高齢者外出支援サービス</w:t>
      </w:r>
    </w:p>
    <w:p w:rsidR="00E75A96" w:rsidRPr="002B5625" w:rsidRDefault="00E75A96" w:rsidP="00E75A96">
      <w:pPr>
        <w:spacing w:beforeLines="50" w:before="180"/>
        <w:ind w:left="1200" w:hangingChars="500" w:hanging="1200"/>
        <w:rPr>
          <w:rFonts w:ascii="ＭＳ ゴシック" w:eastAsia="ＭＳ ゴシック" w:hAnsi="ＭＳ ゴシック"/>
          <w:color w:val="000000" w:themeColor="text1"/>
          <w:sz w:val="24"/>
        </w:rPr>
      </w:pPr>
      <w:r w:rsidRPr="002B5625">
        <w:rPr>
          <w:rFonts w:ascii="ＭＳ ゴシック" w:eastAsia="ＭＳ ゴシック" w:hAnsi="ＭＳ ゴシック" w:hint="eastAsia"/>
          <w:color w:val="000000" w:themeColor="text1"/>
          <w:sz w:val="24"/>
        </w:rPr>
        <w:t>内　　容　居宅において、家族等による移送が困難な要支援（１、２）もしくは総合事業対象者のうち外出支援が必要とされる高齢者に外出の機会を確保するため、タクシー料金を助成します。（1年24枚を限度にタクシー券を支給）</w:t>
      </w:r>
    </w:p>
    <w:p w:rsidR="00E75A96" w:rsidRPr="002B5625" w:rsidRDefault="00E75A96" w:rsidP="00E75A96">
      <w:pPr>
        <w:ind w:left="1200" w:hangingChars="500" w:hanging="1200"/>
        <w:rPr>
          <w:rFonts w:ascii="ＭＳ ゴシック" w:eastAsia="ＭＳ ゴシック" w:hAnsi="ＭＳ ゴシック"/>
          <w:color w:val="000000" w:themeColor="text1"/>
          <w:sz w:val="24"/>
        </w:rPr>
      </w:pPr>
      <w:r w:rsidRPr="002B5625">
        <w:rPr>
          <w:rFonts w:ascii="ＭＳ ゴシック" w:eastAsia="ＭＳ ゴシック" w:hAnsi="ＭＳ ゴシック" w:hint="eastAsia"/>
          <w:color w:val="000000" w:themeColor="text1"/>
          <w:sz w:val="24"/>
        </w:rPr>
        <w:t>対　　象　65歳以上の介護保険法の規定による要支援（１、２）の認定者もしくは総合事業対象者のうち、外出支援が必要な高齢者であり、所得制限に該当しない方</w:t>
      </w:r>
    </w:p>
    <w:p w:rsidR="00E75A96" w:rsidRPr="002B5625" w:rsidRDefault="00E75A96" w:rsidP="00E75A96">
      <w:pPr>
        <w:ind w:left="1200" w:hangingChars="500" w:hanging="1200"/>
        <w:rPr>
          <w:rFonts w:ascii="ＭＳ ゴシック" w:eastAsia="ＭＳ ゴシック" w:hAnsi="ＭＳ ゴシック"/>
          <w:color w:val="000000" w:themeColor="text1"/>
          <w:sz w:val="24"/>
        </w:rPr>
      </w:pPr>
      <w:r w:rsidRPr="002B5625">
        <w:rPr>
          <w:rFonts w:ascii="ＭＳ ゴシック" w:eastAsia="ＭＳ ゴシック" w:hAnsi="ＭＳ ゴシック" w:hint="eastAsia"/>
          <w:color w:val="000000" w:themeColor="text1"/>
          <w:sz w:val="24"/>
        </w:rPr>
        <w:t>利用方法　タクシー券を、利用するタクシーの運転手に渡します。乗車料金が基本料金を超えた分は自己負担となります。助成額は普通タクシー料金の初乗り分相当となります。</w:t>
      </w:r>
    </w:p>
    <w:p w:rsidR="00E75A96" w:rsidRPr="002B5625" w:rsidRDefault="00E75A96" w:rsidP="00E75A96">
      <w:pPr>
        <w:ind w:left="1200" w:hangingChars="500" w:hanging="1200"/>
        <w:rPr>
          <w:rFonts w:ascii="ＭＳ ゴシック" w:eastAsia="ＭＳ ゴシック" w:hAnsi="ＭＳ ゴシック"/>
          <w:b/>
          <w:color w:val="000000" w:themeColor="text1"/>
          <w:sz w:val="24"/>
          <w:u w:val="wave"/>
        </w:rPr>
      </w:pPr>
      <w:r w:rsidRPr="002B5625">
        <w:rPr>
          <w:rFonts w:ascii="ＭＳ ゴシック" w:eastAsia="ＭＳ ゴシック" w:hAnsi="ＭＳ ゴシック" w:hint="eastAsia"/>
          <w:color w:val="000000" w:themeColor="text1"/>
          <w:sz w:val="24"/>
        </w:rPr>
        <w:t>利用区間　医療機関への通院、官公署への手続き、市の公共施設の利用</w:t>
      </w:r>
    </w:p>
    <w:p w:rsidR="00E75A96" w:rsidRPr="002B5625" w:rsidRDefault="00E75A96" w:rsidP="00E75A96">
      <w:pPr>
        <w:spacing w:beforeLines="100" w:before="360"/>
        <w:ind w:left="2088" w:hangingChars="800" w:hanging="2088"/>
        <w:rPr>
          <w:rFonts w:ascii="ＭＳ ゴシック" w:eastAsia="ＭＳ ゴシック" w:hAnsi="ＭＳ ゴシック"/>
          <w:b/>
          <w:color w:val="000000" w:themeColor="text1"/>
          <w:sz w:val="26"/>
          <w:szCs w:val="26"/>
          <w:u w:val="wave"/>
        </w:rPr>
      </w:pPr>
      <w:r w:rsidRPr="002B5625">
        <w:rPr>
          <w:rFonts w:ascii="ＭＳ ゴシック" w:eastAsia="ＭＳ ゴシック" w:hAnsi="ＭＳ ゴシック" w:hint="eastAsia"/>
          <w:b/>
          <w:color w:val="000000" w:themeColor="text1"/>
          <w:sz w:val="26"/>
          <w:szCs w:val="26"/>
          <w:u w:val="wave"/>
        </w:rPr>
        <w:t>寝具洗濯乾燥消毒サービス</w:t>
      </w:r>
    </w:p>
    <w:p w:rsidR="00E75A96" w:rsidRPr="002B5625" w:rsidRDefault="00E75A96" w:rsidP="00E75A96">
      <w:pPr>
        <w:spacing w:beforeLines="50" w:before="180"/>
        <w:ind w:left="1200" w:hangingChars="500" w:hanging="1200"/>
        <w:rPr>
          <w:rFonts w:ascii="ＭＳ ゴシック" w:eastAsia="ＭＳ ゴシック" w:hAnsi="ＭＳ ゴシック"/>
          <w:color w:val="000000" w:themeColor="text1"/>
          <w:sz w:val="24"/>
        </w:rPr>
      </w:pPr>
      <w:r w:rsidRPr="002B5625">
        <w:rPr>
          <w:rFonts w:ascii="ＭＳ ゴシック" w:eastAsia="ＭＳ ゴシック" w:hAnsi="ＭＳ ゴシック" w:hint="eastAsia"/>
          <w:color w:val="000000" w:themeColor="text1"/>
          <w:kern w:val="0"/>
          <w:sz w:val="24"/>
          <w:fitText w:val="960" w:id="-1215161343"/>
        </w:rPr>
        <w:t>内　　容</w:t>
      </w:r>
      <w:r w:rsidRPr="002B5625">
        <w:rPr>
          <w:rFonts w:ascii="ＭＳ ゴシック" w:eastAsia="ＭＳ ゴシック" w:hAnsi="ＭＳ ゴシック" w:hint="eastAsia"/>
          <w:color w:val="000000" w:themeColor="text1"/>
          <w:sz w:val="24"/>
        </w:rPr>
        <w:t xml:space="preserve">　ねたきりの高齢者及び認知症の高齢者等の寝具を清潔に保つため、年間</w:t>
      </w:r>
      <w:r w:rsidRPr="002B5625">
        <w:rPr>
          <w:rFonts w:ascii="ＭＳ ゴシック" w:eastAsia="ＭＳ ゴシック" w:hAnsi="ＭＳ ゴシック"/>
          <w:color w:val="000000" w:themeColor="text1"/>
          <w:sz w:val="24"/>
        </w:rPr>
        <w:t>2</w:t>
      </w:r>
      <w:r w:rsidRPr="002B5625">
        <w:rPr>
          <w:rFonts w:ascii="ＭＳ ゴシック" w:eastAsia="ＭＳ ゴシック" w:hAnsi="ＭＳ ゴシック" w:hint="eastAsia"/>
          <w:color w:val="000000" w:themeColor="text1"/>
          <w:sz w:val="24"/>
        </w:rPr>
        <w:t xml:space="preserve">回までを限度に布団等の洗濯・乾燥・消毒を行います。　　</w:t>
      </w:r>
    </w:p>
    <w:p w:rsidR="00E75A96" w:rsidRPr="002B5625" w:rsidRDefault="00E75A96" w:rsidP="00E75A96">
      <w:pPr>
        <w:ind w:left="1133" w:hangingChars="472" w:hanging="1133"/>
        <w:rPr>
          <w:rFonts w:ascii="ＭＳ ゴシック" w:eastAsia="ＭＳ ゴシック" w:hAnsi="ＭＳ ゴシック"/>
          <w:color w:val="000000" w:themeColor="text1"/>
          <w:sz w:val="24"/>
        </w:rPr>
      </w:pPr>
      <w:r w:rsidRPr="002B5625">
        <w:rPr>
          <w:rFonts w:ascii="ＭＳ ゴシック" w:eastAsia="ＭＳ ゴシック" w:hAnsi="ＭＳ ゴシック" w:hint="eastAsia"/>
          <w:color w:val="000000" w:themeColor="text1"/>
          <w:sz w:val="24"/>
        </w:rPr>
        <w:t>対　　象　要介護・要支援の認定者、もしくは事業対象者で、65歳以上のひとり暮らし世帯、または65歳以上の高齢者のみの世帯</w:t>
      </w:r>
    </w:p>
    <w:p w:rsidR="00E75A96" w:rsidRPr="002B5625" w:rsidRDefault="00E75A96" w:rsidP="00E75A96">
      <w:pPr>
        <w:ind w:left="1800" w:hangingChars="500" w:hanging="1800"/>
        <w:rPr>
          <w:rFonts w:ascii="ＭＳ ゴシック" w:eastAsia="ＭＳ ゴシック" w:hAnsi="ＭＳ ゴシック"/>
          <w:b/>
          <w:bCs/>
          <w:color w:val="000000" w:themeColor="text1"/>
          <w:sz w:val="24"/>
          <w:u w:val="single"/>
        </w:rPr>
      </w:pPr>
      <w:r w:rsidRPr="002B5625">
        <w:rPr>
          <w:rFonts w:ascii="ＭＳ ゴシック" w:eastAsia="ＭＳ ゴシック" w:hAnsi="ＭＳ ゴシック" w:hint="eastAsia"/>
          <w:color w:val="000000" w:themeColor="text1"/>
          <w:spacing w:val="60"/>
          <w:kern w:val="0"/>
          <w:sz w:val="24"/>
          <w:fitText w:val="960" w:id="-1215161342"/>
        </w:rPr>
        <w:t>利用</w:t>
      </w:r>
      <w:r w:rsidRPr="002B5625">
        <w:rPr>
          <w:rFonts w:ascii="ＭＳ ゴシック" w:eastAsia="ＭＳ ゴシック" w:hAnsi="ＭＳ ゴシック" w:hint="eastAsia"/>
          <w:color w:val="000000" w:themeColor="text1"/>
          <w:kern w:val="0"/>
          <w:sz w:val="24"/>
          <w:fitText w:val="960" w:id="-1215161342"/>
        </w:rPr>
        <w:t>料</w:t>
      </w:r>
      <w:r w:rsidRPr="002B5625">
        <w:rPr>
          <w:rFonts w:ascii="ＭＳ ゴシック" w:eastAsia="ＭＳ ゴシック" w:hAnsi="ＭＳ ゴシック" w:hint="eastAsia"/>
          <w:color w:val="000000" w:themeColor="text1"/>
          <w:sz w:val="24"/>
        </w:rPr>
        <w:t xml:space="preserve">　サービス利用に係る費用の１割</w:t>
      </w:r>
    </w:p>
    <w:p w:rsidR="00E75A96" w:rsidRPr="002B5625" w:rsidRDefault="00E75A96" w:rsidP="00E75A96">
      <w:pPr>
        <w:spacing w:beforeLines="100" w:before="360"/>
        <w:ind w:left="1305" w:hangingChars="500" w:hanging="1305"/>
        <w:rPr>
          <w:rFonts w:ascii="ＭＳ ゴシック" w:eastAsia="ＭＳ ゴシック" w:hAnsi="ＭＳ ゴシック"/>
          <w:b/>
          <w:color w:val="000000" w:themeColor="text1"/>
          <w:sz w:val="26"/>
          <w:szCs w:val="26"/>
          <w:u w:val="wave"/>
        </w:rPr>
      </w:pPr>
      <w:r w:rsidRPr="002B5625">
        <w:rPr>
          <w:rFonts w:ascii="ＭＳ ゴシック" w:eastAsia="ＭＳ ゴシック" w:hAnsi="ＭＳ ゴシック" w:hint="eastAsia"/>
          <w:b/>
          <w:color w:val="000000" w:themeColor="text1"/>
          <w:sz w:val="26"/>
          <w:szCs w:val="26"/>
          <w:u w:val="wave"/>
        </w:rPr>
        <w:t>緊急通報システム設置事業</w:t>
      </w:r>
    </w:p>
    <w:p w:rsidR="00E75A96" w:rsidRPr="002B5625" w:rsidRDefault="00E75A96" w:rsidP="00E75A96">
      <w:pPr>
        <w:spacing w:beforeLines="50" w:before="180"/>
        <w:ind w:left="1200" w:hangingChars="500" w:hanging="1200"/>
        <w:rPr>
          <w:rFonts w:ascii="ＭＳ ゴシック" w:eastAsia="ＭＳ ゴシック" w:hAnsi="ＭＳ ゴシック"/>
          <w:color w:val="000000" w:themeColor="text1"/>
          <w:sz w:val="24"/>
        </w:rPr>
      </w:pPr>
      <w:r w:rsidRPr="002B5625">
        <w:rPr>
          <w:rFonts w:ascii="ＭＳ ゴシック" w:eastAsia="ＭＳ ゴシック" w:hAnsi="ＭＳ ゴシック" w:hint="eastAsia"/>
          <w:color w:val="000000" w:themeColor="text1"/>
          <w:kern w:val="0"/>
          <w:sz w:val="24"/>
          <w:fitText w:val="960" w:id="-1215161341"/>
        </w:rPr>
        <w:t>内　　容</w:t>
      </w:r>
      <w:r w:rsidRPr="002B5625">
        <w:rPr>
          <w:rFonts w:ascii="ＭＳ ゴシック" w:eastAsia="ＭＳ ゴシック" w:hAnsi="ＭＳ ゴシック" w:hint="eastAsia"/>
          <w:color w:val="000000" w:themeColor="text1"/>
          <w:sz w:val="24"/>
        </w:rPr>
        <w:t xml:space="preserve">　ひとり暮らしの高齢者世帯、ねたきり・障害者等を抱える高齢者のみの世帯や日中独居世帯等にペンダント型発信機等の器具を設置し、緊急時に迅速に対応できるようにします。</w:t>
      </w:r>
    </w:p>
    <w:p w:rsidR="00E75A96" w:rsidRPr="002B5625" w:rsidRDefault="00E75A96" w:rsidP="00E75A96">
      <w:pPr>
        <w:ind w:left="1200" w:hangingChars="500" w:hanging="1200"/>
        <w:rPr>
          <w:rFonts w:ascii="ＭＳ ゴシック" w:eastAsia="ＭＳ ゴシック" w:hAnsi="ＭＳ ゴシック"/>
          <w:color w:val="000000" w:themeColor="text1"/>
          <w:sz w:val="24"/>
        </w:rPr>
      </w:pPr>
      <w:r w:rsidRPr="002B5625">
        <w:rPr>
          <w:rFonts w:ascii="ＭＳ ゴシック" w:eastAsia="ＭＳ ゴシック" w:hAnsi="ＭＳ ゴシック" w:hint="eastAsia"/>
          <w:color w:val="000000" w:themeColor="text1"/>
          <w:sz w:val="24"/>
        </w:rPr>
        <w:t>対　　象　①概ね65歳以上のひとり暮らし世帯</w:t>
      </w:r>
    </w:p>
    <w:p w:rsidR="00E75A96" w:rsidRPr="002B5625" w:rsidRDefault="00E75A96" w:rsidP="00E75A96">
      <w:pPr>
        <w:ind w:leftChars="571" w:left="1439" w:hangingChars="100" w:hanging="240"/>
        <w:rPr>
          <w:rFonts w:ascii="ＭＳ ゴシック" w:eastAsia="ＭＳ ゴシック" w:hAnsi="ＭＳ ゴシック"/>
          <w:color w:val="000000" w:themeColor="text1"/>
          <w:sz w:val="24"/>
        </w:rPr>
      </w:pPr>
      <w:r w:rsidRPr="002B5625">
        <w:rPr>
          <w:rFonts w:ascii="ＭＳ ゴシック" w:eastAsia="ＭＳ ゴシック" w:hAnsi="ＭＳ ゴシック" w:hint="eastAsia"/>
          <w:color w:val="000000" w:themeColor="text1"/>
          <w:sz w:val="24"/>
        </w:rPr>
        <w:t>②ねたきり又は、これに準ずると福祉事務所長が認めた方を抱える高齢者のみの世帯</w:t>
      </w:r>
    </w:p>
    <w:p w:rsidR="00E75A96" w:rsidRPr="002B5625" w:rsidRDefault="00E75A96" w:rsidP="00E75A96">
      <w:pPr>
        <w:ind w:leftChars="571" w:left="1439" w:hangingChars="100" w:hanging="240"/>
        <w:rPr>
          <w:rFonts w:ascii="ＭＳ ゴシック" w:eastAsia="ＭＳ ゴシック" w:hAnsi="ＭＳ ゴシック"/>
          <w:color w:val="000000" w:themeColor="text1"/>
          <w:sz w:val="24"/>
        </w:rPr>
      </w:pPr>
      <w:r w:rsidRPr="002B5625">
        <w:rPr>
          <w:rFonts w:ascii="ＭＳ ゴシック" w:eastAsia="ＭＳ ゴシック" w:hAnsi="ＭＳ ゴシック" w:hint="eastAsia"/>
          <w:color w:val="000000" w:themeColor="text1"/>
          <w:sz w:val="24"/>
        </w:rPr>
        <w:t>③同居の家族の仕事等により一時的に①、②の状態となる世帯で、福祉事務所長が認めた世帯</w:t>
      </w:r>
    </w:p>
    <w:p w:rsidR="00E75A96" w:rsidRPr="002B5625" w:rsidRDefault="00E75A96" w:rsidP="00E75A96">
      <w:pPr>
        <w:rPr>
          <w:rFonts w:ascii="ＭＳ ゴシック" w:eastAsia="ＭＳ ゴシック" w:hAnsi="ＭＳ ゴシック"/>
          <w:b/>
          <w:color w:val="000000" w:themeColor="text1"/>
          <w:sz w:val="24"/>
          <w:u w:val="wave"/>
        </w:rPr>
      </w:pPr>
      <w:r w:rsidRPr="002B5625">
        <w:rPr>
          <w:rFonts w:ascii="ＭＳ ゴシック" w:eastAsia="ＭＳ ゴシック" w:hAnsi="ＭＳ ゴシック" w:hint="eastAsia"/>
          <w:color w:val="000000" w:themeColor="text1"/>
          <w:spacing w:val="60"/>
          <w:kern w:val="0"/>
          <w:sz w:val="24"/>
          <w:fitText w:val="960" w:id="-1215161340"/>
        </w:rPr>
        <w:t>利用</w:t>
      </w:r>
      <w:r w:rsidRPr="002B5625">
        <w:rPr>
          <w:rFonts w:ascii="ＭＳ ゴシック" w:eastAsia="ＭＳ ゴシック" w:hAnsi="ＭＳ ゴシック" w:hint="eastAsia"/>
          <w:color w:val="000000" w:themeColor="text1"/>
          <w:kern w:val="0"/>
          <w:sz w:val="24"/>
          <w:fitText w:val="960" w:id="-1215161340"/>
        </w:rPr>
        <w:t>料</w:t>
      </w:r>
      <w:r w:rsidRPr="002B5625">
        <w:rPr>
          <w:rFonts w:ascii="ＭＳ ゴシック" w:eastAsia="ＭＳ ゴシック" w:hAnsi="ＭＳ ゴシック" w:hint="eastAsia"/>
          <w:color w:val="000000" w:themeColor="text1"/>
          <w:sz w:val="24"/>
        </w:rPr>
        <w:t xml:space="preserve">　月額　1,000円・器具点検のための電話料金１日10円</w:t>
      </w:r>
    </w:p>
    <w:p w:rsidR="00E75A96" w:rsidRPr="002B5625" w:rsidRDefault="00E75A96" w:rsidP="00E75A96">
      <w:pPr>
        <w:ind w:left="1200" w:hangingChars="500" w:hanging="1200"/>
        <w:rPr>
          <w:rFonts w:ascii="ＭＳ ゴシック" w:eastAsia="ＭＳ ゴシック" w:hAnsi="ＭＳ ゴシック"/>
          <w:color w:val="000000" w:themeColor="text1"/>
          <w:sz w:val="24"/>
        </w:rPr>
      </w:pPr>
      <w:r w:rsidRPr="002B5625">
        <w:rPr>
          <w:rFonts w:ascii="ＭＳ ゴシック" w:eastAsia="ＭＳ ゴシック" w:hAnsi="ＭＳ ゴシック" w:hint="eastAsia"/>
          <w:color w:val="000000" w:themeColor="text1"/>
          <w:sz w:val="24"/>
        </w:rPr>
        <w:tab/>
        <w:t>※携帯電話のみでも設置可能（ただし設置に１か月ほどお時間をいただく場合があります。）</w:t>
      </w:r>
    </w:p>
    <w:p w:rsidR="00EF0CC1" w:rsidRPr="002B5625" w:rsidRDefault="00EF0CC1" w:rsidP="00EF0CC1">
      <w:pPr>
        <w:spacing w:beforeLines="100" w:before="360"/>
        <w:rPr>
          <w:rFonts w:ascii="ＭＳ ゴシック" w:eastAsia="ＭＳ ゴシック" w:hAnsi="ＭＳ ゴシック"/>
          <w:b/>
          <w:color w:val="000000" w:themeColor="text1"/>
          <w:sz w:val="24"/>
          <w:u w:val="wave"/>
        </w:rPr>
      </w:pPr>
      <w:r w:rsidRPr="002B5625">
        <w:rPr>
          <w:rFonts w:ascii="ＭＳ ゴシック" w:eastAsia="ＭＳ ゴシック" w:hAnsi="ＭＳ ゴシック" w:hint="eastAsia"/>
          <w:b/>
          <w:color w:val="000000" w:themeColor="text1"/>
          <w:sz w:val="24"/>
          <w:u w:val="wave"/>
        </w:rPr>
        <w:lastRenderedPageBreak/>
        <w:t>生活管理指導短期宿泊事業</w:t>
      </w:r>
    </w:p>
    <w:p w:rsidR="00EF0CC1" w:rsidRPr="002B5625" w:rsidRDefault="00EF0CC1" w:rsidP="00EF0CC1">
      <w:pPr>
        <w:ind w:left="1200" w:hangingChars="500" w:hanging="1200"/>
        <w:rPr>
          <w:rFonts w:ascii="ＭＳ ゴシック" w:eastAsia="ＭＳ ゴシック" w:hAnsi="ＭＳ ゴシック"/>
          <w:color w:val="000000" w:themeColor="text1"/>
          <w:sz w:val="24"/>
        </w:rPr>
      </w:pPr>
      <w:r w:rsidRPr="002B5625">
        <w:rPr>
          <w:rFonts w:ascii="ＭＳ ゴシック" w:eastAsia="ＭＳ ゴシック" w:hAnsi="ＭＳ ゴシック" w:hint="eastAsia"/>
          <w:color w:val="000000" w:themeColor="text1"/>
          <w:kern w:val="0"/>
          <w:sz w:val="24"/>
          <w:fitText w:val="960" w:id="-1215159287"/>
        </w:rPr>
        <w:t>内　　容</w:t>
      </w:r>
      <w:r w:rsidRPr="002B5625">
        <w:rPr>
          <w:rFonts w:ascii="ＭＳ ゴシック" w:eastAsia="ＭＳ ゴシック" w:hAnsi="ＭＳ ゴシック" w:hint="eastAsia"/>
          <w:color w:val="000000" w:themeColor="text1"/>
          <w:sz w:val="24"/>
        </w:rPr>
        <w:t xml:space="preserve">　一時的に体調等をくずした高齢者に生活習慣等の指導・支援をし、体調の調整を図るため養護老人ホームでお預かりします。</w:t>
      </w:r>
    </w:p>
    <w:p w:rsidR="00EF0CC1" w:rsidRPr="002B5625" w:rsidRDefault="00EF0CC1" w:rsidP="00EF0CC1">
      <w:pPr>
        <w:ind w:left="1200" w:hangingChars="500" w:hanging="1200"/>
        <w:rPr>
          <w:rFonts w:ascii="ＭＳ ゴシック" w:eastAsia="ＭＳ ゴシック" w:hAnsi="ＭＳ ゴシック"/>
          <w:color w:val="000000" w:themeColor="text1"/>
          <w:sz w:val="24"/>
        </w:rPr>
      </w:pPr>
      <w:r w:rsidRPr="002B5625">
        <w:rPr>
          <w:rFonts w:ascii="ＭＳ ゴシック" w:eastAsia="ＭＳ ゴシック" w:hAnsi="ＭＳ ゴシック" w:hint="eastAsia"/>
          <w:color w:val="000000" w:themeColor="text1"/>
          <w:kern w:val="0"/>
          <w:sz w:val="24"/>
          <w:fitText w:val="960" w:id="-1215159286"/>
        </w:rPr>
        <w:t>対　　象</w:t>
      </w:r>
      <w:r w:rsidRPr="002B5625">
        <w:rPr>
          <w:rFonts w:ascii="ＭＳ ゴシック" w:eastAsia="ＭＳ ゴシック" w:hAnsi="ＭＳ ゴシック" w:hint="eastAsia"/>
          <w:color w:val="000000" w:themeColor="text1"/>
          <w:sz w:val="24"/>
        </w:rPr>
        <w:t xml:space="preserve">　介護保険給付の対象とならない概ね65歳以上のひとり暮らしの高齢者等</w:t>
      </w:r>
    </w:p>
    <w:p w:rsidR="00EF0CC1" w:rsidRPr="002B5625" w:rsidRDefault="00EF0CC1" w:rsidP="00EF0CC1">
      <w:pPr>
        <w:ind w:left="1440" w:hangingChars="600" w:hanging="1440"/>
        <w:rPr>
          <w:rFonts w:ascii="ＭＳ ゴシック" w:eastAsia="ＭＳ ゴシック" w:hAnsi="ＭＳ ゴシック"/>
          <w:color w:val="000000" w:themeColor="text1"/>
          <w:sz w:val="24"/>
        </w:rPr>
      </w:pPr>
      <w:r w:rsidRPr="002B5625">
        <w:rPr>
          <w:rFonts w:ascii="ＭＳ ゴシック" w:eastAsia="ＭＳ ゴシック" w:hAnsi="ＭＳ ゴシック" w:hint="eastAsia"/>
          <w:color w:val="000000" w:themeColor="text1"/>
          <w:kern w:val="0"/>
          <w:sz w:val="24"/>
          <w:fitText w:val="960" w:id="-1215159285"/>
        </w:rPr>
        <w:t>利用期間</w:t>
      </w:r>
      <w:r w:rsidRPr="002B5625">
        <w:rPr>
          <w:rFonts w:ascii="ＭＳ ゴシック" w:eastAsia="ＭＳ ゴシック" w:hAnsi="ＭＳ ゴシック" w:hint="eastAsia"/>
          <w:color w:val="000000" w:themeColor="text1"/>
          <w:sz w:val="24"/>
        </w:rPr>
        <w:t xml:space="preserve">　原則として、７日以内</w:t>
      </w:r>
    </w:p>
    <w:p w:rsidR="00EF0CC1" w:rsidRPr="002B5625" w:rsidRDefault="00EF0CC1" w:rsidP="00EF0CC1">
      <w:pPr>
        <w:ind w:left="2160" w:hangingChars="600" w:hanging="2160"/>
        <w:rPr>
          <w:rFonts w:ascii="ＭＳ ゴシック" w:eastAsia="ＭＳ ゴシック" w:hAnsi="ＭＳ ゴシック"/>
          <w:color w:val="000000" w:themeColor="text1"/>
          <w:sz w:val="24"/>
        </w:rPr>
      </w:pPr>
      <w:r w:rsidRPr="002B5625">
        <w:rPr>
          <w:rFonts w:ascii="ＭＳ ゴシック" w:eastAsia="ＭＳ ゴシック" w:hAnsi="ＭＳ ゴシック" w:hint="eastAsia"/>
          <w:color w:val="000000" w:themeColor="text1"/>
          <w:spacing w:val="60"/>
          <w:kern w:val="0"/>
          <w:sz w:val="24"/>
          <w:fitText w:val="960" w:id="-1215159284"/>
        </w:rPr>
        <w:t>利用</w:t>
      </w:r>
      <w:r w:rsidRPr="002B5625">
        <w:rPr>
          <w:rFonts w:ascii="ＭＳ ゴシック" w:eastAsia="ＭＳ ゴシック" w:hAnsi="ＭＳ ゴシック" w:hint="eastAsia"/>
          <w:color w:val="000000" w:themeColor="text1"/>
          <w:kern w:val="0"/>
          <w:sz w:val="24"/>
          <w:fitText w:val="960" w:id="-1215159284"/>
        </w:rPr>
        <w:t>料</w:t>
      </w:r>
      <w:r w:rsidRPr="002B5625">
        <w:rPr>
          <w:rFonts w:ascii="ＭＳ ゴシック" w:eastAsia="ＭＳ ゴシック" w:hAnsi="ＭＳ ゴシック" w:hint="eastAsia"/>
          <w:color w:val="000000" w:themeColor="text1"/>
          <w:sz w:val="24"/>
        </w:rPr>
        <w:t xml:space="preserve">　１日につき1,000円（別に食事料710円(税別)については施設へ納付）</w:t>
      </w:r>
    </w:p>
    <w:p w:rsidR="00EF0CC1" w:rsidRPr="002B5625" w:rsidRDefault="00EF0CC1" w:rsidP="00EF0CC1">
      <w:pPr>
        <w:ind w:left="1440" w:hangingChars="600" w:hanging="1440"/>
        <w:rPr>
          <w:rFonts w:ascii="ＭＳ ゴシック" w:eastAsia="ＭＳ ゴシック" w:hAnsi="ＭＳ ゴシック"/>
          <w:color w:val="000000" w:themeColor="text1"/>
          <w:sz w:val="24"/>
        </w:rPr>
      </w:pPr>
      <w:r w:rsidRPr="002B5625">
        <w:rPr>
          <w:rFonts w:ascii="ＭＳ ゴシック" w:eastAsia="ＭＳ ゴシック" w:hAnsi="ＭＳ ゴシック" w:hint="eastAsia"/>
          <w:color w:val="000000" w:themeColor="text1"/>
          <w:kern w:val="0"/>
          <w:sz w:val="24"/>
          <w:fitText w:val="960" w:id="-1215159283"/>
        </w:rPr>
        <w:t>利用施設</w:t>
      </w:r>
      <w:r w:rsidRPr="002B5625">
        <w:rPr>
          <w:rFonts w:ascii="ＭＳ ゴシック" w:eastAsia="ＭＳ ゴシック" w:hAnsi="ＭＳ ゴシック" w:hint="eastAsia"/>
          <w:color w:val="000000" w:themeColor="text1"/>
          <w:sz w:val="24"/>
        </w:rPr>
        <w:t xml:space="preserve">　養護老人ホーム</w:t>
      </w:r>
      <w:r w:rsidRPr="002B5625">
        <w:rPr>
          <w:rFonts w:ascii="ＭＳ ゴシック" w:eastAsia="ＭＳ ゴシック" w:hAnsi="ＭＳ ゴシック" w:hint="eastAsia"/>
          <w:color w:val="000000" w:themeColor="text1"/>
          <w:kern w:val="0"/>
          <w:sz w:val="24"/>
        </w:rPr>
        <w:t>慈恵園</w:t>
      </w:r>
      <w:r w:rsidRPr="002B5625">
        <w:rPr>
          <w:rFonts w:ascii="ＭＳ ゴシック" w:eastAsia="ＭＳ ゴシック" w:hAnsi="ＭＳ ゴシック" w:hint="eastAsia"/>
          <w:color w:val="000000" w:themeColor="text1"/>
          <w:sz w:val="24"/>
        </w:rPr>
        <w:t xml:space="preserve">　</w:t>
      </w:r>
      <w:r w:rsidRPr="002B5625">
        <w:rPr>
          <w:rFonts w:ascii="ＭＳ ゴシック" w:eastAsia="ＭＳ ゴシック" w:hAnsi="ＭＳ ゴシック"/>
          <w:color w:val="000000" w:themeColor="text1"/>
          <w:sz w:val="24"/>
        </w:rPr>
        <w:t xml:space="preserve">  </w:t>
      </w:r>
      <w:r w:rsidRPr="002B5625">
        <w:rPr>
          <w:rFonts w:ascii="ＭＳ ゴシック" w:eastAsia="ＭＳ ゴシック" w:hAnsi="ＭＳ ゴシック" w:hint="eastAsia"/>
          <w:color w:val="000000" w:themeColor="text1"/>
          <w:sz w:val="24"/>
        </w:rPr>
        <w:t>大覚寺三丁目２番地の３</w:t>
      </w:r>
    </w:p>
    <w:p w:rsidR="00EF0CC1" w:rsidRPr="002B5625" w:rsidRDefault="00EF0CC1" w:rsidP="00EF0CC1">
      <w:pPr>
        <w:spacing w:beforeLines="100" w:before="360"/>
        <w:ind w:left="1566" w:hangingChars="600" w:hanging="1566"/>
        <w:rPr>
          <w:rFonts w:ascii="ＭＳ ゴシック" w:eastAsia="ＭＳ ゴシック" w:hAnsi="ＭＳ ゴシック"/>
          <w:b/>
          <w:color w:val="000000" w:themeColor="text1"/>
          <w:sz w:val="26"/>
          <w:szCs w:val="26"/>
          <w:u w:val="wave"/>
        </w:rPr>
      </w:pPr>
      <w:r w:rsidRPr="002B5625">
        <w:rPr>
          <w:rFonts w:ascii="ＭＳ ゴシック" w:eastAsia="ＭＳ ゴシック" w:hAnsi="ＭＳ ゴシック" w:hint="eastAsia"/>
          <w:b/>
          <w:color w:val="000000" w:themeColor="text1"/>
          <w:sz w:val="26"/>
          <w:szCs w:val="26"/>
          <w:u w:val="wave"/>
        </w:rPr>
        <w:t>生きがい活動支援通所事業（生きがいデイサービス）</w:t>
      </w:r>
    </w:p>
    <w:p w:rsidR="00EF0CC1" w:rsidRPr="002B5625" w:rsidRDefault="00EF0CC1" w:rsidP="00EF0CC1">
      <w:pPr>
        <w:spacing w:beforeLines="50" w:before="180"/>
        <w:ind w:left="1200" w:hangingChars="500" w:hanging="1200"/>
        <w:rPr>
          <w:rFonts w:ascii="ＭＳ ゴシック" w:eastAsia="ＭＳ ゴシック" w:hAnsi="ＭＳ ゴシック"/>
          <w:color w:val="000000" w:themeColor="text1"/>
          <w:sz w:val="24"/>
        </w:rPr>
      </w:pPr>
      <w:r w:rsidRPr="002B5625">
        <w:rPr>
          <w:rFonts w:ascii="ＭＳ ゴシック" w:eastAsia="ＭＳ ゴシック" w:hAnsi="ＭＳ ゴシック" w:hint="eastAsia"/>
          <w:color w:val="000000" w:themeColor="text1"/>
          <w:kern w:val="0"/>
          <w:sz w:val="24"/>
          <w:fitText w:val="960" w:id="-1215159282"/>
        </w:rPr>
        <w:t>内　　容</w:t>
      </w:r>
      <w:r w:rsidRPr="002B5625">
        <w:rPr>
          <w:rFonts w:ascii="ＭＳ ゴシック" w:eastAsia="ＭＳ ゴシック" w:hAnsi="ＭＳ ゴシック" w:hint="eastAsia"/>
          <w:color w:val="000000" w:themeColor="text1"/>
          <w:sz w:val="24"/>
        </w:rPr>
        <w:t xml:space="preserve">　家に閉じこもりがちな高齢者に対して、要介護状態への進行、または状態の悪化を予防するため、車による送迎により、日帰りで日常動作訓練や趣味活動等のサービスを提供し、生きがいを持てる健やかな生活の確保に必要な支援を行います。</w:t>
      </w:r>
    </w:p>
    <w:p w:rsidR="00EF0CC1" w:rsidRPr="002B5625" w:rsidRDefault="00EF0CC1" w:rsidP="00EF0CC1">
      <w:pPr>
        <w:ind w:left="1200" w:hangingChars="500" w:hanging="1200"/>
        <w:rPr>
          <w:rFonts w:ascii="ＭＳ ゴシック" w:eastAsia="ＭＳ ゴシック" w:hAnsi="ＭＳ ゴシック"/>
          <w:color w:val="000000" w:themeColor="text1"/>
          <w:sz w:val="24"/>
        </w:rPr>
      </w:pPr>
      <w:r w:rsidRPr="002B5625">
        <w:rPr>
          <w:rFonts w:ascii="ＭＳ ゴシック" w:eastAsia="ＭＳ ゴシック" w:hAnsi="ＭＳ ゴシック" w:hint="eastAsia"/>
          <w:color w:val="000000" w:themeColor="text1"/>
          <w:kern w:val="0"/>
          <w:sz w:val="24"/>
          <w:fitText w:val="960" w:id="-1215159281"/>
        </w:rPr>
        <w:t>対　　象</w:t>
      </w:r>
      <w:r w:rsidRPr="002B5625">
        <w:rPr>
          <w:rFonts w:ascii="ＭＳ ゴシック" w:eastAsia="ＭＳ ゴシック" w:hAnsi="ＭＳ ゴシック" w:hint="eastAsia"/>
          <w:color w:val="000000" w:themeColor="text1"/>
          <w:sz w:val="24"/>
        </w:rPr>
        <w:t xml:space="preserve">　外出機会の少ない概ね65歳以上の高齢者で、介助が不要な自立の方、介護保険法の規定による要支援１を受けている方、事業対象者の方。※審査により利用の可否を決定します。</w:t>
      </w:r>
    </w:p>
    <w:p w:rsidR="00EF0CC1" w:rsidRPr="002B5625" w:rsidRDefault="00EF0CC1" w:rsidP="004D19DF">
      <w:pPr>
        <w:tabs>
          <w:tab w:val="num" w:pos="1560"/>
        </w:tabs>
        <w:spacing w:line="320" w:lineRule="exact"/>
        <w:rPr>
          <w:rFonts w:ascii="ＭＳ ゴシック" w:eastAsia="ＭＳ ゴシック" w:hAnsi="ＭＳ ゴシック"/>
          <w:color w:val="000000" w:themeColor="text1"/>
          <w:sz w:val="24"/>
        </w:rPr>
      </w:pPr>
      <w:r w:rsidRPr="002B5625">
        <w:rPr>
          <w:rFonts w:ascii="ＭＳ ゴシック" w:eastAsia="ＭＳ ゴシック" w:hAnsi="ＭＳ ゴシック" w:hint="eastAsia"/>
          <w:color w:val="000000" w:themeColor="text1"/>
          <w:kern w:val="0"/>
          <w:sz w:val="24"/>
        </w:rPr>
        <w:t>利用日時</w:t>
      </w:r>
      <w:r w:rsidRPr="002B5625">
        <w:rPr>
          <w:rFonts w:ascii="ＭＳ ゴシック" w:eastAsia="ＭＳ ゴシック" w:hAnsi="ＭＳ ゴシック" w:hint="eastAsia"/>
          <w:color w:val="000000" w:themeColor="text1"/>
          <w:sz w:val="24"/>
        </w:rPr>
        <w:t xml:space="preserve">　月～金のうち１日、午前10時～午後４時頃</w:t>
      </w:r>
    </w:p>
    <w:p w:rsidR="00EF0CC1" w:rsidRPr="002B5625" w:rsidRDefault="00EF0CC1" w:rsidP="00EF0CC1">
      <w:pPr>
        <w:ind w:left="1800" w:hangingChars="500" w:hanging="1800"/>
        <w:rPr>
          <w:rFonts w:ascii="ＭＳ ゴシック" w:eastAsia="ＭＳ ゴシック" w:hAnsi="ＭＳ ゴシック"/>
          <w:color w:val="000000" w:themeColor="text1"/>
          <w:sz w:val="24"/>
        </w:rPr>
      </w:pPr>
      <w:r w:rsidRPr="002B5625">
        <w:rPr>
          <w:rFonts w:ascii="ＭＳ ゴシック" w:eastAsia="ＭＳ ゴシック" w:hAnsi="ＭＳ ゴシック" w:hint="eastAsia"/>
          <w:color w:val="000000" w:themeColor="text1"/>
          <w:spacing w:val="60"/>
          <w:kern w:val="0"/>
          <w:sz w:val="24"/>
          <w:fitText w:val="960" w:id="-1215159280"/>
        </w:rPr>
        <w:t>利用</w:t>
      </w:r>
      <w:r w:rsidRPr="002B5625">
        <w:rPr>
          <w:rFonts w:ascii="ＭＳ ゴシック" w:eastAsia="ＭＳ ゴシック" w:hAnsi="ＭＳ ゴシック" w:hint="eastAsia"/>
          <w:color w:val="000000" w:themeColor="text1"/>
          <w:kern w:val="0"/>
          <w:sz w:val="24"/>
          <w:fitText w:val="960" w:id="-1215159280"/>
        </w:rPr>
        <w:t>料</w:t>
      </w:r>
      <w:r w:rsidRPr="002B5625">
        <w:rPr>
          <w:rFonts w:ascii="ＭＳ ゴシック" w:eastAsia="ＭＳ ゴシック" w:hAnsi="ＭＳ ゴシック" w:hint="eastAsia"/>
          <w:color w:val="000000" w:themeColor="text1"/>
          <w:sz w:val="24"/>
        </w:rPr>
        <w:t xml:space="preserve">　１日1,120円（昼食代を含む。）</w:t>
      </w:r>
    </w:p>
    <w:p w:rsidR="00EF0CC1" w:rsidRPr="002B5625" w:rsidRDefault="00EF0CC1" w:rsidP="00EF0CC1">
      <w:pPr>
        <w:ind w:left="1200" w:hangingChars="500" w:hanging="1200"/>
        <w:rPr>
          <w:rFonts w:ascii="ＭＳ ゴシック" w:eastAsia="ＭＳ ゴシック" w:hAnsi="ＭＳ ゴシック"/>
          <w:color w:val="000000" w:themeColor="text1"/>
          <w:sz w:val="24"/>
        </w:rPr>
      </w:pPr>
      <w:r w:rsidRPr="002B5625">
        <w:rPr>
          <w:rFonts w:ascii="ＭＳ ゴシック" w:eastAsia="ＭＳ ゴシック" w:hAnsi="ＭＳ ゴシック" w:hint="eastAsia"/>
          <w:color w:val="000000" w:themeColor="text1"/>
          <w:kern w:val="0"/>
          <w:sz w:val="24"/>
          <w:fitText w:val="960" w:id="-1215159296"/>
        </w:rPr>
        <w:t>利用施設</w:t>
      </w:r>
      <w:r w:rsidRPr="002B5625">
        <w:rPr>
          <w:rFonts w:ascii="ＭＳ ゴシック" w:eastAsia="ＭＳ ゴシック" w:hAnsi="ＭＳ ゴシック" w:hint="eastAsia"/>
          <w:color w:val="000000" w:themeColor="text1"/>
          <w:sz w:val="24"/>
        </w:rPr>
        <w:t xml:space="preserve">　焼津市総合福祉会館（大覚寺三丁目２番地の２）℡６２７－０４１２</w:t>
      </w:r>
    </w:p>
    <w:p w:rsidR="00EF0CC1" w:rsidRPr="002B5625" w:rsidRDefault="00EF0CC1" w:rsidP="00EF0CC1">
      <w:pPr>
        <w:ind w:left="1200" w:hangingChars="500" w:hanging="1200"/>
        <w:rPr>
          <w:rFonts w:ascii="ＭＳ ゴシック" w:eastAsia="ＭＳ ゴシック" w:hAnsi="ＭＳ ゴシック"/>
          <w:color w:val="000000" w:themeColor="text1"/>
          <w:sz w:val="24"/>
        </w:rPr>
      </w:pPr>
      <w:r w:rsidRPr="002B5625">
        <w:rPr>
          <w:rFonts w:ascii="ＭＳ ゴシック" w:eastAsia="ＭＳ ゴシック" w:hAnsi="ＭＳ ゴシック" w:hint="eastAsia"/>
          <w:color w:val="000000" w:themeColor="text1"/>
          <w:sz w:val="24"/>
        </w:rPr>
        <w:t xml:space="preserve">　　　　　大井川福祉センター（宗高572番地の１）　　　℡６６２－０６１０</w:t>
      </w:r>
    </w:p>
    <w:p w:rsidR="00EF0CC1" w:rsidRPr="002B5625" w:rsidRDefault="00EF0CC1" w:rsidP="00EF0CC1">
      <w:pPr>
        <w:ind w:firstLineChars="500" w:firstLine="1200"/>
        <w:jc w:val="left"/>
        <w:rPr>
          <w:rFonts w:ascii="ＭＳ ゴシック" w:eastAsia="ＭＳ ゴシック" w:hAnsi="ＭＳ ゴシック"/>
          <w:color w:val="000000" w:themeColor="text1"/>
          <w:sz w:val="24"/>
        </w:rPr>
      </w:pPr>
      <w:r w:rsidRPr="002B5625">
        <w:rPr>
          <w:rFonts w:ascii="ＭＳ ゴシック" w:eastAsia="ＭＳ ゴシック" w:hAnsi="ＭＳ ゴシック" w:hint="eastAsia"/>
          <w:color w:val="000000" w:themeColor="text1"/>
          <w:sz w:val="24"/>
        </w:rPr>
        <w:t>※お住まいの地区によって利用施設が異なります。</w:t>
      </w:r>
    </w:p>
    <w:p w:rsidR="00EF0CC1" w:rsidRPr="002B5625" w:rsidRDefault="00EF0CC1" w:rsidP="00EF0CC1">
      <w:pPr>
        <w:spacing w:beforeLines="100" w:before="360"/>
        <w:rPr>
          <w:rFonts w:ascii="ＭＳ ゴシック" w:eastAsia="ＭＳ ゴシック" w:hAnsi="ＭＳ ゴシック"/>
          <w:b/>
          <w:color w:val="000000" w:themeColor="text1"/>
          <w:sz w:val="26"/>
          <w:szCs w:val="26"/>
          <w:u w:val="wave"/>
        </w:rPr>
      </w:pPr>
      <w:r w:rsidRPr="002B5625">
        <w:rPr>
          <w:rFonts w:ascii="ＭＳ ゴシック" w:eastAsia="ＭＳ ゴシック" w:hAnsi="ＭＳ ゴシック" w:hint="eastAsia"/>
          <w:b/>
          <w:color w:val="000000" w:themeColor="text1"/>
          <w:sz w:val="26"/>
          <w:szCs w:val="26"/>
          <w:u w:val="wave"/>
        </w:rPr>
        <w:t>在宅高齢者訪問理美容サービス</w:t>
      </w:r>
    </w:p>
    <w:p w:rsidR="00EF0CC1" w:rsidRPr="002B5625" w:rsidRDefault="00EF0CC1" w:rsidP="00EF0CC1">
      <w:pPr>
        <w:spacing w:beforeLines="50" w:before="180"/>
        <w:ind w:left="1200" w:hangingChars="500" w:hanging="1200"/>
        <w:rPr>
          <w:rFonts w:ascii="ＭＳ ゴシック" w:eastAsia="ＭＳ ゴシック" w:hAnsi="ＭＳ ゴシック"/>
          <w:color w:val="000000" w:themeColor="text1"/>
          <w:sz w:val="24"/>
        </w:rPr>
      </w:pPr>
      <w:r w:rsidRPr="002B5625">
        <w:rPr>
          <w:rFonts w:ascii="ＭＳ ゴシック" w:eastAsia="ＭＳ ゴシック" w:hAnsi="ＭＳ ゴシック" w:hint="eastAsia"/>
          <w:color w:val="000000" w:themeColor="text1"/>
          <w:sz w:val="24"/>
        </w:rPr>
        <w:t>内　　容　理美容店に出向くことが困難な高齢者が、自宅で理美容サービスを受けられるよう、理容師又は美容師の派遣にかかる出張料の一部として訪問１回につき2,000円を助成します。（年間最大４回まで）</w:t>
      </w:r>
    </w:p>
    <w:p w:rsidR="00EF0CC1" w:rsidRPr="002B5625" w:rsidRDefault="00EF0CC1" w:rsidP="00EF0CC1">
      <w:pPr>
        <w:ind w:left="1200" w:hangingChars="500" w:hanging="1200"/>
        <w:rPr>
          <w:rFonts w:ascii="ＭＳ ゴシック" w:eastAsia="ＭＳ ゴシック" w:hAnsi="ＭＳ ゴシック"/>
          <w:color w:val="000000" w:themeColor="text1"/>
          <w:sz w:val="24"/>
        </w:rPr>
      </w:pPr>
      <w:r w:rsidRPr="002B5625">
        <w:rPr>
          <w:rFonts w:ascii="ＭＳ ゴシック" w:eastAsia="ＭＳ ゴシック" w:hAnsi="ＭＳ ゴシック" w:hint="eastAsia"/>
          <w:color w:val="000000" w:themeColor="text1"/>
          <w:sz w:val="24"/>
        </w:rPr>
        <w:t>対　　象　・自宅で生活している方</w:t>
      </w:r>
    </w:p>
    <w:p w:rsidR="00EF0CC1" w:rsidRPr="002B5625" w:rsidRDefault="00EF0CC1" w:rsidP="00EF0CC1">
      <w:pPr>
        <w:ind w:firstLineChars="500" w:firstLine="1200"/>
        <w:rPr>
          <w:rFonts w:ascii="ＭＳ ゴシック" w:eastAsia="ＭＳ ゴシック" w:hAnsi="ＭＳ ゴシック"/>
          <w:color w:val="000000" w:themeColor="text1"/>
          <w:sz w:val="24"/>
        </w:rPr>
      </w:pPr>
      <w:r w:rsidRPr="002B5625">
        <w:rPr>
          <w:rFonts w:ascii="ＭＳ ゴシック" w:eastAsia="ＭＳ ゴシック" w:hAnsi="ＭＳ ゴシック" w:hint="eastAsia"/>
          <w:color w:val="000000" w:themeColor="text1"/>
          <w:sz w:val="24"/>
        </w:rPr>
        <w:t>・65歳以上の方</w:t>
      </w:r>
    </w:p>
    <w:p w:rsidR="00EF0CC1" w:rsidRPr="002B5625" w:rsidRDefault="00EF0CC1" w:rsidP="00EF0CC1">
      <w:pPr>
        <w:ind w:firstLineChars="500" w:firstLine="1200"/>
        <w:rPr>
          <w:rFonts w:ascii="ＭＳ ゴシック" w:eastAsia="ＭＳ ゴシック" w:hAnsi="ＭＳ ゴシック"/>
          <w:color w:val="000000" w:themeColor="text1"/>
          <w:sz w:val="24"/>
        </w:rPr>
      </w:pPr>
      <w:r w:rsidRPr="002B5625">
        <w:rPr>
          <w:rFonts w:ascii="ＭＳ ゴシック" w:eastAsia="ＭＳ ゴシック" w:hAnsi="ＭＳ ゴシック" w:hint="eastAsia"/>
          <w:color w:val="000000" w:themeColor="text1"/>
          <w:sz w:val="24"/>
        </w:rPr>
        <w:t>・介護保険法の規定による要介護３以上の方</w:t>
      </w:r>
    </w:p>
    <w:p w:rsidR="00EF0CC1" w:rsidRPr="002B5625" w:rsidRDefault="00EF0CC1" w:rsidP="00EF0CC1">
      <w:pPr>
        <w:ind w:firstLineChars="500" w:firstLine="1200"/>
        <w:rPr>
          <w:rFonts w:ascii="ＭＳ ゴシック" w:eastAsia="ＭＳ ゴシック" w:hAnsi="ＭＳ ゴシック"/>
          <w:color w:val="000000" w:themeColor="text1"/>
          <w:sz w:val="24"/>
        </w:rPr>
      </w:pPr>
      <w:r w:rsidRPr="002B5625">
        <w:rPr>
          <w:rFonts w:ascii="ＭＳ ゴシック" w:eastAsia="ＭＳ ゴシック" w:hAnsi="ＭＳ ゴシック" w:hint="eastAsia"/>
          <w:color w:val="000000" w:themeColor="text1"/>
          <w:sz w:val="24"/>
        </w:rPr>
        <w:t>・理美容店へ出向くことが困難な方</w:t>
      </w:r>
    </w:p>
    <w:p w:rsidR="00EF0CC1" w:rsidRPr="002B5625" w:rsidRDefault="00EF0CC1" w:rsidP="00EF0CC1">
      <w:pPr>
        <w:ind w:firstLineChars="600" w:firstLine="1440"/>
        <w:rPr>
          <w:rFonts w:ascii="ＭＳ ゴシック" w:eastAsia="ＭＳ ゴシック" w:hAnsi="ＭＳ ゴシック"/>
          <w:color w:val="000000" w:themeColor="text1"/>
          <w:sz w:val="24"/>
        </w:rPr>
      </w:pPr>
      <w:r w:rsidRPr="002B5625">
        <w:rPr>
          <w:rFonts w:ascii="ＭＳ ゴシック" w:eastAsia="ＭＳ ゴシック" w:hAnsi="ＭＳ ゴシック" w:hint="eastAsia"/>
          <w:color w:val="000000" w:themeColor="text1"/>
          <w:sz w:val="24"/>
        </w:rPr>
        <w:t>以上４点の要件を全て満たしている方</w:t>
      </w:r>
    </w:p>
    <w:p w:rsidR="00EF0CC1" w:rsidRPr="002B5625" w:rsidRDefault="00EF0CC1" w:rsidP="00EF0CC1">
      <w:pPr>
        <w:ind w:left="1200" w:hangingChars="500" w:hanging="1200"/>
        <w:rPr>
          <w:rFonts w:ascii="ＭＳ ゴシック" w:eastAsia="ＭＳ ゴシック" w:hAnsi="ＭＳ ゴシック"/>
          <w:color w:val="000000" w:themeColor="text1"/>
          <w:sz w:val="24"/>
        </w:rPr>
      </w:pPr>
      <w:r w:rsidRPr="002B5625">
        <w:rPr>
          <w:rFonts w:ascii="ＭＳ ゴシック" w:eastAsia="ＭＳ ゴシック" w:hAnsi="ＭＳ ゴシック" w:hint="eastAsia"/>
          <w:color w:val="000000" w:themeColor="text1"/>
          <w:sz w:val="24"/>
        </w:rPr>
        <w:t>利用方法　サービス券は指定の店舗のみご利用できます。サービスを実施した理容師又は美容師に利用券を渡します。理美容サービス料と助成額を超えた出張料は自己負担となります。（理美容サービス料やサービス内容、出張料については、実施店舗により異なります。）</w:t>
      </w:r>
    </w:p>
    <w:p w:rsidR="00EF0CC1" w:rsidRPr="002B5625" w:rsidRDefault="00EF0CC1" w:rsidP="00EF0CC1">
      <w:pPr>
        <w:ind w:left="1200" w:hangingChars="500" w:hanging="1200"/>
        <w:rPr>
          <w:rFonts w:ascii="ＭＳ ゴシック" w:eastAsia="ＭＳ ゴシック" w:hAnsi="ＭＳ ゴシック"/>
          <w:color w:val="000000" w:themeColor="text1"/>
          <w:sz w:val="24"/>
        </w:rPr>
      </w:pPr>
    </w:p>
    <w:p w:rsidR="00EF0CC1" w:rsidRPr="002B5625" w:rsidRDefault="00EF0CC1" w:rsidP="00EF0CC1">
      <w:pPr>
        <w:ind w:left="1200" w:hangingChars="500" w:hanging="1200"/>
        <w:rPr>
          <w:rFonts w:ascii="ＭＳ ゴシック" w:eastAsia="ＭＳ ゴシック" w:hAnsi="ＭＳ ゴシック"/>
          <w:color w:val="000000" w:themeColor="text1"/>
          <w:sz w:val="24"/>
        </w:rPr>
      </w:pPr>
    </w:p>
    <w:p w:rsidR="00EF0CC1" w:rsidRPr="002B5625" w:rsidRDefault="00EF0CC1" w:rsidP="00EF0CC1">
      <w:pPr>
        <w:ind w:left="1200" w:hangingChars="500" w:hanging="1200"/>
        <w:rPr>
          <w:rFonts w:ascii="ＭＳ ゴシック" w:eastAsia="ＭＳ ゴシック" w:hAnsi="ＭＳ ゴシック"/>
          <w:color w:val="000000" w:themeColor="text1"/>
          <w:sz w:val="24"/>
        </w:rPr>
      </w:pPr>
    </w:p>
    <w:p w:rsidR="00EF0CC1" w:rsidRPr="002B5625" w:rsidRDefault="00EF0CC1" w:rsidP="00EF0CC1">
      <w:pPr>
        <w:ind w:left="1200" w:hangingChars="500" w:hanging="1200"/>
        <w:rPr>
          <w:rFonts w:ascii="ＭＳ ゴシック" w:eastAsia="ＭＳ ゴシック" w:hAnsi="ＭＳ ゴシック"/>
          <w:color w:val="000000" w:themeColor="text1"/>
          <w:sz w:val="24"/>
        </w:rPr>
      </w:pPr>
    </w:p>
    <w:p w:rsidR="00EF0CC1" w:rsidRPr="002B5625" w:rsidRDefault="00EF0CC1" w:rsidP="00EF0CC1">
      <w:pPr>
        <w:ind w:left="1200" w:hangingChars="500" w:hanging="1200"/>
        <w:rPr>
          <w:rFonts w:ascii="ＭＳ ゴシック" w:eastAsia="ＭＳ ゴシック" w:hAnsi="ＭＳ ゴシック"/>
          <w:color w:val="000000" w:themeColor="text1"/>
          <w:sz w:val="24"/>
        </w:rPr>
      </w:pPr>
    </w:p>
    <w:p w:rsidR="00EF0CC1" w:rsidRPr="002B5625" w:rsidRDefault="00EF0CC1" w:rsidP="00EF0CC1">
      <w:pPr>
        <w:ind w:left="1200" w:hangingChars="500" w:hanging="1200"/>
        <w:rPr>
          <w:rFonts w:ascii="ＭＳ ゴシック" w:eastAsia="ＭＳ ゴシック" w:hAnsi="ＭＳ ゴシック"/>
          <w:color w:val="000000" w:themeColor="text1"/>
          <w:sz w:val="24"/>
        </w:rPr>
      </w:pPr>
    </w:p>
    <w:p w:rsidR="00EF0CC1" w:rsidRPr="002B5625" w:rsidRDefault="00EF0CC1" w:rsidP="00EF0CC1">
      <w:pPr>
        <w:ind w:left="1200" w:hangingChars="500" w:hanging="1200"/>
        <w:rPr>
          <w:rFonts w:ascii="ＭＳ ゴシック" w:eastAsia="ＭＳ ゴシック" w:hAnsi="ＭＳ ゴシック"/>
          <w:color w:val="000000" w:themeColor="text1"/>
          <w:sz w:val="24"/>
        </w:rPr>
      </w:pPr>
    </w:p>
    <w:p w:rsidR="00EF0CC1" w:rsidRPr="002B5625" w:rsidRDefault="00EF0CC1" w:rsidP="00EF0CC1">
      <w:pPr>
        <w:spacing w:beforeLines="100" w:before="360"/>
        <w:rPr>
          <w:rFonts w:ascii="ＭＳ ゴシック" w:eastAsia="ＭＳ ゴシック" w:hAnsi="ＭＳ ゴシック"/>
          <w:b/>
          <w:color w:val="000000" w:themeColor="text1"/>
          <w:sz w:val="26"/>
          <w:szCs w:val="26"/>
          <w:u w:val="wave"/>
        </w:rPr>
      </w:pPr>
      <w:r w:rsidRPr="002B5625">
        <w:rPr>
          <w:rFonts w:ascii="ＭＳ ゴシック" w:eastAsia="ＭＳ ゴシック" w:hAnsi="ＭＳ ゴシック" w:hint="eastAsia"/>
          <w:b/>
          <w:color w:val="000000" w:themeColor="text1"/>
          <w:sz w:val="26"/>
          <w:szCs w:val="26"/>
          <w:u w:val="wave"/>
        </w:rPr>
        <w:lastRenderedPageBreak/>
        <w:t>高齢者保健福祉用具給付事業</w:t>
      </w:r>
    </w:p>
    <w:p w:rsidR="00EF0CC1" w:rsidRPr="002B5625" w:rsidRDefault="00EF0CC1" w:rsidP="00EF0CC1">
      <w:pPr>
        <w:ind w:left="1200" w:hangingChars="500" w:hanging="1200"/>
        <w:rPr>
          <w:rFonts w:ascii="ＭＳ ゴシック" w:eastAsia="ＭＳ ゴシック" w:hAnsi="ＭＳ ゴシック"/>
          <w:color w:val="000000" w:themeColor="text1"/>
          <w:sz w:val="24"/>
        </w:rPr>
      </w:pPr>
      <w:r w:rsidRPr="002B5625">
        <w:rPr>
          <w:rFonts w:ascii="ＭＳ ゴシック" w:eastAsia="ＭＳ ゴシック" w:hAnsi="ＭＳ ゴシック" w:hint="eastAsia"/>
          <w:color w:val="000000" w:themeColor="text1"/>
          <w:kern w:val="0"/>
          <w:sz w:val="24"/>
          <w:fitText w:val="960" w:id="-1215159040"/>
        </w:rPr>
        <w:t>内　　容</w:t>
      </w:r>
      <w:r w:rsidRPr="002B5625">
        <w:rPr>
          <w:rFonts w:ascii="ＭＳ ゴシック" w:eastAsia="ＭＳ ゴシック" w:hAnsi="ＭＳ ゴシック" w:hint="eastAsia"/>
          <w:color w:val="000000" w:themeColor="text1"/>
          <w:sz w:val="24"/>
        </w:rPr>
        <w:t xml:space="preserve">　加齢に伴い聴力機能が低下している高齢者に対し、家族等の精神的負担、ストレス軽減を図り、また、引きこもり防止や積極的な社会参加を促し、対象者本人の介護予防につなげていくことを目的に、補聴器購入費用の一部を助成します。</w:t>
      </w:r>
    </w:p>
    <w:p w:rsidR="00EF0CC1" w:rsidRPr="002B5625" w:rsidRDefault="00EF0CC1" w:rsidP="00EF0CC1">
      <w:pPr>
        <w:ind w:left="1200" w:hangingChars="500" w:hanging="1200"/>
        <w:rPr>
          <w:rFonts w:ascii="ＭＳ ゴシック" w:eastAsia="ＭＳ ゴシック" w:hAnsi="ＭＳ ゴシック"/>
          <w:color w:val="000000" w:themeColor="text1"/>
          <w:sz w:val="24"/>
        </w:rPr>
      </w:pPr>
      <w:r w:rsidRPr="002B5625">
        <w:rPr>
          <w:rFonts w:ascii="ＭＳ ゴシック" w:eastAsia="ＭＳ ゴシック" w:hAnsi="ＭＳ ゴシック" w:hint="eastAsia"/>
          <w:color w:val="000000" w:themeColor="text1"/>
          <w:kern w:val="0"/>
          <w:sz w:val="24"/>
          <w:fitText w:val="960" w:id="-1215159039"/>
        </w:rPr>
        <w:t>対　　象</w:t>
      </w:r>
      <w:r w:rsidRPr="002B5625">
        <w:rPr>
          <w:rFonts w:ascii="ＭＳ ゴシック" w:eastAsia="ＭＳ ゴシック" w:hAnsi="ＭＳ ゴシック" w:hint="eastAsia"/>
          <w:color w:val="000000" w:themeColor="text1"/>
          <w:sz w:val="24"/>
        </w:rPr>
        <w:t xml:space="preserve">　・65歳以上の市内に住所を有し、現に居住している方</w:t>
      </w:r>
    </w:p>
    <w:p w:rsidR="00EF0CC1" w:rsidRPr="002B5625" w:rsidRDefault="00EF0CC1" w:rsidP="00EF0CC1">
      <w:pPr>
        <w:ind w:left="1200" w:hangingChars="500" w:hanging="1200"/>
        <w:rPr>
          <w:rFonts w:ascii="ＭＳ ゴシック" w:eastAsia="ＭＳ ゴシック" w:hAnsi="ＭＳ ゴシック"/>
          <w:color w:val="000000" w:themeColor="text1"/>
          <w:sz w:val="24"/>
        </w:rPr>
      </w:pPr>
      <w:r w:rsidRPr="002B5625">
        <w:rPr>
          <w:rFonts w:ascii="ＭＳ ゴシック" w:eastAsia="ＭＳ ゴシック" w:hAnsi="ＭＳ ゴシック" w:hint="eastAsia"/>
          <w:color w:val="000000" w:themeColor="text1"/>
          <w:sz w:val="24"/>
        </w:rPr>
        <w:t xml:space="preserve">　　　　　・対象者本人が住民税非課税の方</w:t>
      </w:r>
    </w:p>
    <w:p w:rsidR="00EF0CC1" w:rsidRPr="002B5625" w:rsidRDefault="00EF0CC1" w:rsidP="00EF0CC1">
      <w:pPr>
        <w:ind w:left="1440" w:hangingChars="600" w:hanging="1440"/>
        <w:rPr>
          <w:rFonts w:ascii="ＭＳ ゴシック" w:eastAsia="ＭＳ ゴシック" w:hAnsi="ＭＳ ゴシック"/>
          <w:color w:val="000000" w:themeColor="text1"/>
          <w:sz w:val="24"/>
        </w:rPr>
      </w:pPr>
      <w:r w:rsidRPr="002B5625">
        <w:rPr>
          <w:rFonts w:ascii="ＭＳ ゴシック" w:eastAsia="ＭＳ ゴシック" w:hAnsi="ＭＳ ゴシック" w:hint="eastAsia"/>
          <w:color w:val="000000" w:themeColor="text1"/>
          <w:sz w:val="24"/>
        </w:rPr>
        <w:t xml:space="preserve">　　　　　・両耳の聴力レベルが30デジベル以上</w:t>
      </w:r>
      <w:r w:rsidR="00802B61" w:rsidRPr="002B5625">
        <w:rPr>
          <w:rFonts w:ascii="ＭＳ ゴシック" w:eastAsia="ＭＳ ゴシック" w:hAnsi="ＭＳ ゴシック"/>
          <w:color w:val="000000" w:themeColor="text1"/>
          <w:sz w:val="24"/>
        </w:rPr>
        <w:t>9</w:t>
      </w:r>
      <w:r w:rsidRPr="002B5625">
        <w:rPr>
          <w:rFonts w:ascii="ＭＳ ゴシック" w:eastAsia="ＭＳ ゴシック" w:hAnsi="ＭＳ ゴシック" w:hint="eastAsia"/>
          <w:color w:val="000000" w:themeColor="text1"/>
          <w:sz w:val="24"/>
        </w:rPr>
        <w:t>0デジベル未満の方で、医師が補聴器の使用を必要と認めていること</w:t>
      </w:r>
    </w:p>
    <w:p w:rsidR="00EF0CC1" w:rsidRPr="002B5625" w:rsidRDefault="00EF0CC1" w:rsidP="00EF0CC1">
      <w:pPr>
        <w:ind w:left="1200" w:hangingChars="500" w:hanging="1200"/>
        <w:rPr>
          <w:rFonts w:ascii="ＭＳ ゴシック" w:eastAsia="ＭＳ ゴシック" w:hAnsi="ＭＳ ゴシック"/>
          <w:color w:val="000000" w:themeColor="text1"/>
          <w:sz w:val="24"/>
        </w:rPr>
      </w:pPr>
      <w:r w:rsidRPr="002B5625">
        <w:rPr>
          <w:rFonts w:ascii="ＭＳ ゴシック" w:eastAsia="ＭＳ ゴシック" w:hAnsi="ＭＳ ゴシック" w:hint="eastAsia"/>
          <w:color w:val="000000" w:themeColor="text1"/>
          <w:sz w:val="24"/>
        </w:rPr>
        <w:t xml:space="preserve">　　　　　・その他の法令等に基づき補聴器購入費の助成を受けていないこと</w:t>
      </w:r>
    </w:p>
    <w:p w:rsidR="00EF0CC1" w:rsidRPr="002B5625" w:rsidRDefault="00EF0CC1" w:rsidP="00EF0CC1">
      <w:pPr>
        <w:ind w:left="1200" w:hangingChars="500" w:hanging="1200"/>
        <w:rPr>
          <w:rFonts w:ascii="ＭＳ ゴシック" w:eastAsia="ＭＳ ゴシック" w:hAnsi="ＭＳ ゴシック"/>
          <w:color w:val="000000" w:themeColor="text1"/>
          <w:sz w:val="24"/>
        </w:rPr>
      </w:pPr>
      <w:r w:rsidRPr="002B5625">
        <w:rPr>
          <w:rFonts w:ascii="ＭＳ ゴシック" w:eastAsia="ＭＳ ゴシック" w:hAnsi="ＭＳ ゴシック" w:hint="eastAsia"/>
          <w:color w:val="000000" w:themeColor="text1"/>
          <w:sz w:val="24"/>
        </w:rPr>
        <w:t xml:space="preserve">　　　　　以上４点の要件を全て満たしている方</w:t>
      </w:r>
    </w:p>
    <w:p w:rsidR="00EF0CC1" w:rsidRPr="002B5625" w:rsidRDefault="00EF0CC1" w:rsidP="0081136D">
      <w:pPr>
        <w:ind w:left="1260" w:hangingChars="350" w:hanging="1260"/>
        <w:rPr>
          <w:rFonts w:ascii="ＭＳ ゴシック" w:eastAsia="ＭＳ ゴシック" w:hAnsi="ＭＳ ゴシック"/>
          <w:color w:val="000000" w:themeColor="text1"/>
          <w:sz w:val="24"/>
        </w:rPr>
      </w:pPr>
      <w:r w:rsidRPr="002B5625">
        <w:rPr>
          <w:rFonts w:ascii="ＭＳ ゴシック" w:eastAsia="ＭＳ ゴシック" w:hAnsi="ＭＳ ゴシック" w:hint="eastAsia"/>
          <w:color w:val="000000" w:themeColor="text1"/>
          <w:spacing w:val="60"/>
          <w:kern w:val="0"/>
          <w:sz w:val="24"/>
          <w:fitText w:val="960" w:id="-1215159038"/>
        </w:rPr>
        <w:t>助成</w:t>
      </w:r>
      <w:r w:rsidRPr="002B5625">
        <w:rPr>
          <w:rFonts w:ascii="ＭＳ ゴシック" w:eastAsia="ＭＳ ゴシック" w:hAnsi="ＭＳ ゴシック" w:hint="eastAsia"/>
          <w:color w:val="000000" w:themeColor="text1"/>
          <w:kern w:val="0"/>
          <w:sz w:val="24"/>
          <w:fitText w:val="960" w:id="-1215159038"/>
        </w:rPr>
        <w:t>額</w:t>
      </w:r>
      <w:r w:rsidRPr="002B5625">
        <w:rPr>
          <w:rFonts w:ascii="ＭＳ ゴシック" w:eastAsia="ＭＳ ゴシック" w:hAnsi="ＭＳ ゴシック" w:hint="eastAsia"/>
          <w:color w:val="000000" w:themeColor="text1"/>
          <w:sz w:val="24"/>
        </w:rPr>
        <w:t xml:space="preserve">　補聴器の購入に要する費用（※医師の証明又は診断書作成、故障・紛失・メンテナンス等に係る費用は除く）の２分の１以内、上限額３万円</w:t>
      </w:r>
    </w:p>
    <w:p w:rsidR="00EF0CC1" w:rsidRPr="002B5625" w:rsidRDefault="00EF0CC1" w:rsidP="00EF0CC1">
      <w:pPr>
        <w:ind w:left="1440" w:hangingChars="600" w:hanging="1440"/>
        <w:rPr>
          <w:rFonts w:ascii="ＭＳ ゴシック" w:eastAsia="ＭＳ ゴシック" w:hAnsi="ＭＳ ゴシック"/>
          <w:color w:val="000000" w:themeColor="text1"/>
          <w:sz w:val="24"/>
        </w:rPr>
      </w:pPr>
      <w:r w:rsidRPr="002B5625">
        <w:rPr>
          <w:rFonts w:ascii="ＭＳ ゴシック" w:eastAsia="ＭＳ ゴシック" w:hAnsi="ＭＳ ゴシック" w:hint="eastAsia"/>
          <w:color w:val="000000" w:themeColor="text1"/>
          <w:sz w:val="24"/>
        </w:rPr>
        <w:t xml:space="preserve">　　　　　※購入後の申請は補助できませんので、必ず購入前に申請してください</w:t>
      </w:r>
    </w:p>
    <w:p w:rsidR="00EF0CC1" w:rsidRPr="002B5625" w:rsidRDefault="00CF4400" w:rsidP="00EF0CC1">
      <w:pPr>
        <w:spacing w:beforeLines="200" w:before="720"/>
        <w:ind w:left="1200" w:hangingChars="500" w:hanging="1200"/>
        <w:jc w:val="center"/>
        <w:rPr>
          <w:rFonts w:ascii="ＭＳ ゴシック" w:eastAsia="ＭＳ ゴシック" w:hAnsi="ＭＳ ゴシック"/>
          <w:color w:val="000000" w:themeColor="text1"/>
          <w:sz w:val="24"/>
        </w:rPr>
      </w:pPr>
      <w:r w:rsidRPr="002B5625">
        <w:rPr>
          <w:rFonts w:ascii="ＭＳ ゴシック" w:eastAsia="ＭＳ ゴシック" w:hAnsi="ＭＳ ゴシック" w:hint="eastAsia"/>
          <w:noProof/>
          <w:color w:val="000000" w:themeColor="text1"/>
          <w:spacing w:val="60"/>
          <w:kern w:val="0"/>
          <w:sz w:val="24"/>
        </w:rPr>
        <mc:AlternateContent>
          <mc:Choice Requires="wps">
            <w:drawing>
              <wp:anchor distT="0" distB="0" distL="114300" distR="114300" simplePos="0" relativeHeight="251666432" behindDoc="0" locked="0" layoutInCell="1" allowOverlap="1" wp14:anchorId="65384860" wp14:editId="3B3D8323">
                <wp:simplePos x="0" y="0"/>
                <wp:positionH relativeFrom="column">
                  <wp:posOffset>333375</wp:posOffset>
                </wp:positionH>
                <wp:positionV relativeFrom="paragraph">
                  <wp:posOffset>389890</wp:posOffset>
                </wp:positionV>
                <wp:extent cx="5974080" cy="655320"/>
                <wp:effectExtent l="0" t="0" r="26670" b="11430"/>
                <wp:wrapNone/>
                <wp:docPr id="7" name="四角形: 角を丸くす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4080" cy="655320"/>
                        </a:xfrm>
                        <a:prstGeom prst="roundRect">
                          <a:avLst/>
                        </a:prstGeom>
                        <a:solidFill>
                          <a:srgbClr val="FFFFFF"/>
                        </a:solidFill>
                        <a:ln w="9525">
                          <a:solidFill>
                            <a:srgbClr val="000000"/>
                          </a:solidFill>
                          <a:round/>
                          <a:headEnd/>
                          <a:tailEnd/>
                        </a:ln>
                      </wps:spPr>
                      <wps:txbx>
                        <w:txbxContent>
                          <w:p w:rsidR="00CF4400" w:rsidRDefault="00CF4400" w:rsidP="00CF4400">
                            <w:pPr>
                              <w:jc w:val="center"/>
                              <w:rPr>
                                <w:rFonts w:ascii="ＭＳ ゴシック" w:eastAsia="ＭＳ ゴシック" w:hAnsi="ＭＳ ゴシック"/>
                                <w:b/>
                                <w:sz w:val="24"/>
                              </w:rPr>
                            </w:pPr>
                            <w:r w:rsidRPr="00E21050">
                              <w:rPr>
                                <w:rFonts w:ascii="ＭＳ ゴシック" w:eastAsia="ＭＳ ゴシック" w:hAnsi="ＭＳ ゴシック" w:hint="eastAsia"/>
                                <w:b/>
                                <w:sz w:val="24"/>
                              </w:rPr>
                              <w:t>その他ご心配などありましたらお気軽に</w:t>
                            </w:r>
                          </w:p>
                          <w:p w:rsidR="00CF4400" w:rsidRPr="00E21050" w:rsidRDefault="00CF4400" w:rsidP="00CF4400">
                            <w:pPr>
                              <w:jc w:val="center"/>
                              <w:rPr>
                                <w:rFonts w:ascii="ＭＳ ゴシック" w:eastAsia="ＭＳ ゴシック" w:hAnsi="ＭＳ ゴシック"/>
                                <w:b/>
                                <w:sz w:val="24"/>
                              </w:rPr>
                            </w:pPr>
                            <w:r w:rsidRPr="00E21050">
                              <w:rPr>
                                <w:rFonts w:ascii="ＭＳ ゴシック" w:eastAsia="ＭＳ ゴシック" w:hAnsi="ＭＳ ゴシック" w:hint="eastAsia"/>
                                <w:b/>
                                <w:sz w:val="24"/>
                                <w:u w:val="single"/>
                              </w:rPr>
                              <w:t>地域包括支援センター</w:t>
                            </w:r>
                            <w:r w:rsidRPr="00E21050">
                              <w:rPr>
                                <w:rFonts w:ascii="ＭＳ ゴシック" w:eastAsia="ＭＳ ゴシック" w:hAnsi="ＭＳ ゴシック" w:hint="eastAsia"/>
                                <w:b/>
                                <w:sz w:val="24"/>
                              </w:rPr>
                              <w:t>までご相談ください。</w:t>
                            </w:r>
                          </w:p>
                          <w:p w:rsidR="00CF4400" w:rsidRPr="002A3E41" w:rsidRDefault="00CF4400" w:rsidP="00CF4400">
                            <w:pPr>
                              <w:jc w:val="center"/>
                              <w:rPr>
                                <w:rFonts w:ascii="HGS創英角ﾎﾟｯﾌﾟ体" w:eastAsia="HGS創英角ﾎﾟｯﾌﾟ体" w:hAnsi="HGS創英角ﾎﾟｯﾌﾟ体"/>
                                <w:b/>
                                <w:sz w:val="36"/>
                              </w:rPr>
                            </w:pPr>
                            <w:r w:rsidRPr="002A3E41">
                              <w:rPr>
                                <w:rFonts w:ascii="HGS創英角ﾎﾟｯﾌﾟ体" w:eastAsia="HGS創英角ﾎﾟｯﾌﾟ体" w:hAnsi="HGS創英角ﾎﾟｯﾌﾟ体" w:hint="eastAsia"/>
                                <w:b/>
                                <w:sz w:val="36"/>
                              </w:rPr>
                              <w:t>地域包括支援センター</w:t>
                            </w:r>
                          </w:p>
                          <w:p w:rsidR="00CF4400" w:rsidRDefault="00CF4400" w:rsidP="00CF440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384860" id="四角形: 角を丸くする 7" o:spid="_x0000_s1029" style="position:absolute;left:0;text-align:left;margin-left:26.25pt;margin-top:30.7pt;width:470.4pt;height:5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">
                <v:textbox inset="5.85pt,.7pt,5.85pt,.7pt">
                  <w:txbxContent>
                    <w:p w:rsidR="00CF4400" w:rsidRDefault="00CF4400" w:rsidP="00CF4400">
                      <w:pPr>
                        <w:jc w:val="center"/>
                        <w:rPr>
                          <w:rFonts w:ascii="ＭＳ ゴシック" w:eastAsia="ＭＳ ゴシック" w:hAnsi="ＭＳ ゴシック"/>
                          <w:b/>
                          <w:sz w:val="24"/>
                        </w:rPr>
                      </w:pPr>
                      <w:r w:rsidRPr="00E21050">
                        <w:rPr>
                          <w:rFonts w:ascii="ＭＳ ゴシック" w:eastAsia="ＭＳ ゴシック" w:hAnsi="ＭＳ ゴシック" w:hint="eastAsia"/>
                          <w:b/>
                          <w:sz w:val="24"/>
                        </w:rPr>
                        <w:t>その他ご心配などありましたらお気軽に</w:t>
                      </w:r>
                    </w:p>
                    <w:p w:rsidR="00CF4400" w:rsidRPr="00E21050" w:rsidRDefault="00CF4400" w:rsidP="00CF4400">
                      <w:pPr>
                        <w:jc w:val="center"/>
                        <w:rPr>
                          <w:rFonts w:ascii="ＭＳ ゴシック" w:eastAsia="ＭＳ ゴシック" w:hAnsi="ＭＳ ゴシック"/>
                          <w:b/>
                          <w:sz w:val="24"/>
                        </w:rPr>
                      </w:pPr>
                      <w:r w:rsidRPr="00E21050">
                        <w:rPr>
                          <w:rFonts w:ascii="ＭＳ ゴシック" w:eastAsia="ＭＳ ゴシック" w:hAnsi="ＭＳ ゴシック" w:hint="eastAsia"/>
                          <w:b/>
                          <w:sz w:val="24"/>
                          <w:u w:val="single"/>
                        </w:rPr>
                        <w:t>地域包括支援センター</w:t>
                      </w:r>
                      <w:r w:rsidRPr="00E21050">
                        <w:rPr>
                          <w:rFonts w:ascii="ＭＳ ゴシック" w:eastAsia="ＭＳ ゴシック" w:hAnsi="ＭＳ ゴシック" w:hint="eastAsia"/>
                          <w:b/>
                          <w:sz w:val="24"/>
                        </w:rPr>
                        <w:t>までご相談ください。</w:t>
                      </w:r>
                    </w:p>
                    <w:p w:rsidR="00CF4400" w:rsidRPr="002A3E41" w:rsidRDefault="00CF4400" w:rsidP="00CF4400">
                      <w:pPr>
                        <w:jc w:val="center"/>
                        <w:rPr>
                          <w:rFonts w:ascii="HGS創英角ﾎﾟｯﾌﾟ体" w:eastAsia="HGS創英角ﾎﾟｯﾌﾟ体" w:hAnsi="HGS創英角ﾎﾟｯﾌﾟ体"/>
                          <w:b/>
                          <w:sz w:val="36"/>
                        </w:rPr>
                      </w:pPr>
                      <w:r w:rsidRPr="002A3E41">
                        <w:rPr>
                          <w:rFonts w:ascii="HGS創英角ﾎﾟｯﾌﾟ体" w:eastAsia="HGS創英角ﾎﾟｯﾌﾟ体" w:hAnsi="HGS創英角ﾎﾟｯﾌﾟ体" w:hint="eastAsia"/>
                          <w:b/>
                          <w:sz w:val="36"/>
                        </w:rPr>
                        <w:t>地域包括支援センター</w:t>
                      </w:r>
                    </w:p>
                    <w:p w:rsidR="00CF4400" w:rsidRDefault="00CF4400" w:rsidP="00CF4400"/>
                  </w:txbxContent>
                </v:textbox>
              </v:roundrect>
            </w:pict>
          </mc:Fallback>
        </mc:AlternateContent>
      </w:r>
      <w:r w:rsidR="00EF0CC1" w:rsidRPr="002B5625">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664384" behindDoc="0" locked="0" layoutInCell="1" allowOverlap="1">
                <wp:simplePos x="0" y="0"/>
                <wp:positionH relativeFrom="column">
                  <wp:posOffset>-132080</wp:posOffset>
                </wp:positionH>
                <wp:positionV relativeFrom="paragraph">
                  <wp:posOffset>889000</wp:posOffset>
                </wp:positionV>
                <wp:extent cx="6875145" cy="5349240"/>
                <wp:effectExtent l="10795" t="12700" r="10160" b="10160"/>
                <wp:wrapNone/>
                <wp:docPr id="6" name="四角形: 角を丸くする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5145" cy="5349240"/>
                        </a:xfrm>
                        <a:prstGeom prst="roundRect">
                          <a:avLst>
                            <a:gd name="adj" fmla="val 5477"/>
                          </a:avLst>
                        </a:prstGeom>
                        <a:solidFill>
                          <a:srgbClr val="FFFFFF"/>
                        </a:solidFill>
                        <a:ln w="9525">
                          <a:solidFill>
                            <a:srgbClr val="000000"/>
                          </a:solidFill>
                          <a:round/>
                          <a:headEnd/>
                          <a:tailEnd/>
                        </a:ln>
                      </wps:spPr>
                      <wps:txbx>
                        <w:txbxContent>
                          <w:p w:rsidR="00EF0CC1" w:rsidRDefault="00EF0CC1" w:rsidP="00EF0CC1">
                            <w:pPr>
                              <w:ind w:left="1200" w:hangingChars="500" w:hanging="1200"/>
                              <w:rPr>
                                <w:sz w:val="24"/>
                              </w:rPr>
                            </w:pPr>
                          </w:p>
                          <w:p w:rsidR="00EF0CC1" w:rsidRPr="00CF4400" w:rsidRDefault="00EF0CC1" w:rsidP="00EF0CC1">
                            <w:pPr>
                              <w:ind w:left="1200" w:hangingChars="500" w:hanging="1200"/>
                              <w:rPr>
                                <w:rFonts w:ascii="ＭＳ ゴシック" w:eastAsia="ＭＳ ゴシック" w:hAnsi="ＭＳ ゴシック"/>
                                <w:sz w:val="24"/>
                              </w:rPr>
                            </w:pPr>
                            <w:r w:rsidRPr="00CF4400">
                              <w:rPr>
                                <w:rFonts w:ascii="ＭＳ ゴシック" w:eastAsia="ＭＳ ゴシック" w:hAnsi="ＭＳ ゴシック" w:hint="eastAsia"/>
                                <w:sz w:val="24"/>
                              </w:rPr>
                              <w:t>内　　容　①総合相談・支援事業</w:t>
                            </w:r>
                          </w:p>
                          <w:p w:rsidR="00EF0CC1" w:rsidRPr="00CF4400" w:rsidRDefault="00EF0CC1" w:rsidP="00EF0CC1">
                            <w:pPr>
                              <w:ind w:leftChars="500" w:left="1050" w:firstLineChars="100" w:firstLine="240"/>
                              <w:rPr>
                                <w:rFonts w:ascii="ＭＳ ゴシック" w:eastAsia="ＭＳ ゴシック" w:hAnsi="ＭＳ ゴシック"/>
                                <w:sz w:val="24"/>
                              </w:rPr>
                            </w:pPr>
                            <w:r w:rsidRPr="00CF4400">
                              <w:rPr>
                                <w:rFonts w:ascii="ＭＳ ゴシック" w:eastAsia="ＭＳ ゴシック" w:hAnsi="ＭＳ ゴシック" w:hint="eastAsia"/>
                                <w:sz w:val="24"/>
                              </w:rPr>
                              <w:t>・高齢者に関する幅広い相談の受け付け（必要に応じて訪問も実施）</w:t>
                            </w:r>
                          </w:p>
                          <w:p w:rsidR="00EF0CC1" w:rsidRPr="00CF4400" w:rsidRDefault="00EF0CC1" w:rsidP="00EF0CC1">
                            <w:pPr>
                              <w:ind w:leftChars="500" w:left="1050" w:firstLineChars="100" w:firstLine="240"/>
                              <w:rPr>
                                <w:rFonts w:ascii="ＭＳ ゴシック" w:eastAsia="ＭＳ ゴシック" w:hAnsi="ＭＳ ゴシック"/>
                                <w:sz w:val="24"/>
                              </w:rPr>
                            </w:pPr>
                            <w:r w:rsidRPr="00CF4400">
                              <w:rPr>
                                <w:rFonts w:ascii="ＭＳ ゴシック" w:eastAsia="ＭＳ ゴシック" w:hAnsi="ＭＳ ゴシック" w:hint="eastAsia"/>
                                <w:sz w:val="24"/>
                              </w:rPr>
                              <w:t>・介護、医療、福祉、保健など、さまざまな制度や地域の社会資源の紹介</w:t>
                            </w:r>
                          </w:p>
                          <w:p w:rsidR="00EF0CC1" w:rsidRPr="00CF4400" w:rsidRDefault="00EF0CC1" w:rsidP="00EF0CC1">
                            <w:pPr>
                              <w:ind w:leftChars="500" w:left="1050" w:firstLineChars="50" w:firstLine="120"/>
                              <w:rPr>
                                <w:rFonts w:ascii="ＭＳ ゴシック" w:eastAsia="ＭＳ ゴシック" w:hAnsi="ＭＳ ゴシック"/>
                                <w:sz w:val="24"/>
                              </w:rPr>
                            </w:pPr>
                            <w:r w:rsidRPr="00CF4400">
                              <w:rPr>
                                <w:rFonts w:ascii="ＭＳ ゴシック" w:eastAsia="ＭＳ ゴシック" w:hAnsi="ＭＳ ゴシック" w:hint="eastAsia"/>
                                <w:sz w:val="24"/>
                              </w:rPr>
                              <w:t>②介護予防ケアマネジメント事業</w:t>
                            </w:r>
                          </w:p>
                          <w:p w:rsidR="00EF0CC1" w:rsidRPr="00CF4400" w:rsidRDefault="00EF0CC1" w:rsidP="00EF0CC1">
                            <w:pPr>
                              <w:ind w:leftChars="600" w:left="1500" w:hangingChars="100" w:hanging="240"/>
                              <w:rPr>
                                <w:rFonts w:ascii="ＭＳ ゴシック" w:eastAsia="ＭＳ ゴシック" w:hAnsi="ＭＳ ゴシック"/>
                                <w:sz w:val="24"/>
                              </w:rPr>
                            </w:pPr>
                            <w:r w:rsidRPr="00CF4400">
                              <w:rPr>
                                <w:rFonts w:ascii="ＭＳ ゴシック" w:eastAsia="ＭＳ ゴシック" w:hAnsi="ＭＳ ゴシック" w:hint="eastAsia"/>
                                <w:sz w:val="24"/>
                              </w:rPr>
                              <w:t>・要介護認定で「要支援」と判定された方もしくは総合事業対象者を対象に、介護予防ケアプランを作成</w:t>
                            </w:r>
                          </w:p>
                          <w:p w:rsidR="00EF0CC1" w:rsidRPr="00CF4400" w:rsidRDefault="00EF0CC1" w:rsidP="00EF0CC1">
                            <w:pPr>
                              <w:ind w:leftChars="600" w:left="1500" w:hangingChars="100" w:hanging="240"/>
                              <w:rPr>
                                <w:rFonts w:ascii="ＭＳ ゴシック" w:eastAsia="ＭＳ ゴシック" w:hAnsi="ＭＳ ゴシック"/>
                                <w:sz w:val="24"/>
                              </w:rPr>
                            </w:pPr>
                            <w:r w:rsidRPr="00CF4400">
                              <w:rPr>
                                <w:rFonts w:ascii="ＭＳ ゴシック" w:eastAsia="ＭＳ ゴシック" w:hAnsi="ＭＳ ゴシック" w:hint="eastAsia"/>
                                <w:sz w:val="24"/>
                              </w:rPr>
                              <w:t>・高齢者ができる限り要介護状態にならないで自立した日常生活を営むことができるよう総合的な支援を実施</w:t>
                            </w:r>
                          </w:p>
                          <w:p w:rsidR="00EF0CC1" w:rsidRPr="00CF4400" w:rsidRDefault="00EF0CC1" w:rsidP="00EF0CC1">
                            <w:pPr>
                              <w:ind w:leftChars="500" w:left="1050" w:firstLineChars="50" w:firstLine="120"/>
                              <w:rPr>
                                <w:rFonts w:ascii="ＭＳ ゴシック" w:eastAsia="ＭＳ ゴシック" w:hAnsi="ＭＳ ゴシック"/>
                                <w:sz w:val="24"/>
                              </w:rPr>
                            </w:pPr>
                            <w:r w:rsidRPr="00CF4400">
                              <w:rPr>
                                <w:rFonts w:ascii="ＭＳ ゴシック" w:eastAsia="ＭＳ ゴシック" w:hAnsi="ＭＳ ゴシック" w:hint="eastAsia"/>
                                <w:sz w:val="24"/>
                              </w:rPr>
                              <w:t>③権利擁護事業</w:t>
                            </w:r>
                          </w:p>
                          <w:p w:rsidR="00EF0CC1" w:rsidRPr="00CF4400" w:rsidRDefault="00EF0CC1" w:rsidP="00EF0CC1">
                            <w:pPr>
                              <w:ind w:leftChars="500" w:left="1050" w:firstLineChars="50" w:firstLine="120"/>
                              <w:rPr>
                                <w:rFonts w:ascii="ＭＳ ゴシック" w:eastAsia="ＭＳ ゴシック" w:hAnsi="ＭＳ ゴシック"/>
                                <w:sz w:val="24"/>
                              </w:rPr>
                            </w:pPr>
                            <w:r w:rsidRPr="00CF4400">
                              <w:rPr>
                                <w:rFonts w:ascii="ＭＳ ゴシック" w:eastAsia="ＭＳ ゴシック" w:hAnsi="ＭＳ ゴシック" w:hint="eastAsia"/>
                                <w:sz w:val="24"/>
                              </w:rPr>
                              <w:t>・悪質商法などの被害防止と対応</w:t>
                            </w:r>
                          </w:p>
                          <w:p w:rsidR="00EF0CC1" w:rsidRPr="00CF4400" w:rsidRDefault="00EF0CC1" w:rsidP="00EF0CC1">
                            <w:pPr>
                              <w:ind w:leftChars="500" w:left="1050" w:firstLineChars="50" w:firstLine="120"/>
                              <w:rPr>
                                <w:rFonts w:ascii="ＭＳ ゴシック" w:eastAsia="ＭＳ ゴシック" w:hAnsi="ＭＳ ゴシック"/>
                                <w:sz w:val="24"/>
                              </w:rPr>
                            </w:pPr>
                            <w:r w:rsidRPr="00CF4400">
                              <w:rPr>
                                <w:rFonts w:ascii="ＭＳ ゴシック" w:eastAsia="ＭＳ ゴシック" w:hAnsi="ＭＳ ゴシック" w:hint="eastAsia"/>
                                <w:sz w:val="24"/>
                              </w:rPr>
                              <w:t>・高齢者虐待の早期発見と防止</w:t>
                            </w:r>
                          </w:p>
                          <w:p w:rsidR="00EF0CC1" w:rsidRPr="00CF4400" w:rsidRDefault="00EF0CC1" w:rsidP="00EF0CC1">
                            <w:pPr>
                              <w:ind w:leftChars="500" w:left="1050" w:firstLineChars="50" w:firstLine="120"/>
                              <w:rPr>
                                <w:rFonts w:ascii="ＭＳ ゴシック" w:eastAsia="ＭＳ ゴシック" w:hAnsi="ＭＳ ゴシック"/>
                                <w:sz w:val="24"/>
                              </w:rPr>
                            </w:pPr>
                            <w:r w:rsidRPr="00CF4400">
                              <w:rPr>
                                <w:rFonts w:ascii="ＭＳ ゴシック" w:eastAsia="ＭＳ ゴシック" w:hAnsi="ＭＳ ゴシック" w:hint="eastAsia"/>
                                <w:sz w:val="24"/>
                              </w:rPr>
                              <w:t>・成年後見制度の手続き支援</w:t>
                            </w:r>
                          </w:p>
                          <w:p w:rsidR="00EF0CC1" w:rsidRPr="00CF4400" w:rsidRDefault="00EF0CC1" w:rsidP="00EF0CC1">
                            <w:pPr>
                              <w:ind w:leftChars="500" w:left="1050" w:firstLineChars="50" w:firstLine="120"/>
                              <w:rPr>
                                <w:rFonts w:ascii="ＭＳ ゴシック" w:eastAsia="ＭＳ ゴシック" w:hAnsi="ＭＳ ゴシック"/>
                                <w:sz w:val="24"/>
                              </w:rPr>
                            </w:pPr>
                          </w:p>
                          <w:p w:rsidR="00EF0CC1" w:rsidRPr="00CF4400" w:rsidRDefault="00EF0CC1" w:rsidP="00EF0CC1">
                            <w:pPr>
                              <w:spacing w:beforeLines="50" w:before="180"/>
                              <w:ind w:left="1200" w:hangingChars="500" w:hanging="1200"/>
                              <w:rPr>
                                <w:rFonts w:ascii="ＭＳ ゴシック" w:eastAsia="ＭＳ ゴシック" w:hAnsi="ＭＳ ゴシック"/>
                                <w:sz w:val="24"/>
                              </w:rPr>
                            </w:pPr>
                            <w:r w:rsidRPr="00CF4400">
                              <w:rPr>
                                <w:rFonts w:ascii="ＭＳ ゴシック" w:eastAsia="ＭＳ ゴシック" w:hAnsi="ＭＳ ゴシック" w:hint="eastAsia"/>
                                <w:sz w:val="24"/>
                              </w:rPr>
                              <w:t>相 談 先　・北部地域包括支援センター　（第6,7,8,9,10,15,16,17自治会）</w:t>
                            </w:r>
                          </w:p>
                          <w:p w:rsidR="00EF0CC1" w:rsidRPr="00CF4400" w:rsidRDefault="00EF0CC1" w:rsidP="00EF0CC1">
                            <w:pPr>
                              <w:ind w:firstLineChars="700" w:firstLine="1680"/>
                              <w:rPr>
                                <w:rFonts w:ascii="ＭＳ ゴシック" w:eastAsia="ＭＳ ゴシック" w:hAnsi="ＭＳ ゴシック"/>
                                <w:sz w:val="24"/>
                              </w:rPr>
                            </w:pPr>
                            <w:r w:rsidRPr="00CF4400">
                              <w:rPr>
                                <w:rFonts w:ascii="ＭＳ ゴシック" w:eastAsia="ＭＳ ゴシック" w:hAnsi="ＭＳ ゴシック" w:hint="eastAsia"/>
                                <w:sz w:val="24"/>
                              </w:rPr>
                              <w:t>焼津市総合福祉会館内・・・・・・・・・　℡６２６－３２１９</w:t>
                            </w:r>
                          </w:p>
                          <w:p w:rsidR="00EF0CC1" w:rsidRPr="00CF4400" w:rsidRDefault="00EF0CC1" w:rsidP="00EF0CC1">
                            <w:pPr>
                              <w:rPr>
                                <w:rFonts w:ascii="ＭＳ ゴシック" w:eastAsia="ＭＳ ゴシック" w:hAnsi="ＭＳ ゴシック"/>
                                <w:sz w:val="24"/>
                              </w:rPr>
                            </w:pPr>
                            <w:r w:rsidRPr="00CF4400">
                              <w:rPr>
                                <w:rFonts w:ascii="ＭＳ ゴシック" w:eastAsia="ＭＳ ゴシック" w:hAnsi="ＭＳ ゴシック" w:hint="eastAsia"/>
                                <w:sz w:val="24"/>
                              </w:rPr>
                              <w:t xml:space="preserve">　　　　　・中部地域包括支援センター　（第1,2,3,4,5,11,12,13自治会）</w:t>
                            </w:r>
                          </w:p>
                          <w:p w:rsidR="00EF0CC1" w:rsidRPr="00CF4400" w:rsidRDefault="00EF0CC1" w:rsidP="00EF0CC1">
                            <w:pPr>
                              <w:ind w:left="1200" w:hangingChars="500" w:hanging="1200"/>
                              <w:rPr>
                                <w:rFonts w:ascii="ＭＳ ゴシック" w:eastAsia="ＭＳ ゴシック" w:hAnsi="ＭＳ ゴシック"/>
                                <w:sz w:val="24"/>
                              </w:rPr>
                            </w:pPr>
                            <w:r w:rsidRPr="00CF4400">
                              <w:rPr>
                                <w:rFonts w:ascii="ＭＳ ゴシック" w:eastAsia="ＭＳ ゴシック" w:hAnsi="ＭＳ ゴシック" w:hint="eastAsia"/>
                                <w:sz w:val="24"/>
                              </w:rPr>
                              <w:t xml:space="preserve">　　　　　　　焼津市医師会館内・・・・・・・・・・・　℡６２６－８８１１</w:t>
                            </w:r>
                          </w:p>
                          <w:p w:rsidR="00EF0CC1" w:rsidRPr="00CF4400" w:rsidRDefault="00EF0CC1" w:rsidP="00EF0CC1">
                            <w:pPr>
                              <w:ind w:leftChars="342" w:left="1198" w:hangingChars="200" w:hanging="480"/>
                              <w:rPr>
                                <w:rFonts w:ascii="ＭＳ ゴシック" w:eastAsia="ＭＳ ゴシック" w:hAnsi="ＭＳ ゴシック"/>
                                <w:sz w:val="24"/>
                              </w:rPr>
                            </w:pPr>
                            <w:r w:rsidRPr="00CF4400">
                              <w:rPr>
                                <w:rFonts w:ascii="ＭＳ ゴシック" w:eastAsia="ＭＳ ゴシック" w:hAnsi="ＭＳ ゴシック" w:hint="eastAsia"/>
                                <w:sz w:val="24"/>
                              </w:rPr>
                              <w:t xml:space="preserve">　　・南部地域包括支援センター　（第14,18,19,20,21,22,23自治会）</w:t>
                            </w:r>
                          </w:p>
                          <w:p w:rsidR="00EF0CC1" w:rsidRPr="00CF4400" w:rsidRDefault="00EF0CC1" w:rsidP="00EF0CC1">
                            <w:pPr>
                              <w:ind w:left="1200" w:hangingChars="500" w:hanging="1200"/>
                              <w:rPr>
                                <w:rFonts w:ascii="ＭＳ ゴシック" w:eastAsia="ＭＳ ゴシック" w:hAnsi="ＭＳ ゴシック"/>
                                <w:sz w:val="24"/>
                              </w:rPr>
                            </w:pPr>
                            <w:r w:rsidRPr="00CF4400">
                              <w:rPr>
                                <w:rFonts w:ascii="ＭＳ ゴシック" w:eastAsia="ＭＳ ゴシック" w:hAnsi="ＭＳ ゴシック" w:hint="eastAsia"/>
                                <w:sz w:val="24"/>
                              </w:rPr>
                              <w:t xml:space="preserve">　　　　　　　イオン焼</w:t>
                            </w:r>
                            <w:r w:rsidRPr="00E243A9">
                              <w:rPr>
                                <w:rFonts w:ascii="ＭＳ ゴシック" w:eastAsia="ＭＳ ゴシック" w:hAnsi="ＭＳ ゴシック" w:hint="eastAsia"/>
                                <w:color w:val="000000" w:themeColor="text1"/>
                                <w:sz w:val="24"/>
                              </w:rPr>
                              <w:t>津店</w:t>
                            </w:r>
                            <w:r w:rsidR="002014C8" w:rsidRPr="00E243A9">
                              <w:rPr>
                                <w:rFonts w:ascii="ＭＳ ゴシック" w:eastAsia="ＭＳ ゴシック" w:hAnsi="ＭＳ ゴシック" w:hint="eastAsia"/>
                                <w:color w:val="000000" w:themeColor="text1"/>
                                <w:sz w:val="24"/>
                              </w:rPr>
                              <w:t>１階東側</w:t>
                            </w:r>
                            <w:r w:rsidRPr="00E243A9">
                              <w:rPr>
                                <w:rFonts w:ascii="ＭＳ ゴシック" w:eastAsia="ＭＳ ゴシック" w:hAnsi="ＭＳ ゴシック" w:hint="eastAsia"/>
                                <w:color w:val="000000" w:themeColor="text1"/>
                                <w:sz w:val="24"/>
                              </w:rPr>
                              <w:t>・</w:t>
                            </w:r>
                            <w:r w:rsidRPr="00CF4400">
                              <w:rPr>
                                <w:rFonts w:ascii="ＭＳ ゴシック" w:eastAsia="ＭＳ ゴシック" w:hAnsi="ＭＳ ゴシック" w:hint="eastAsia"/>
                                <w:sz w:val="24"/>
                              </w:rPr>
                              <w:t>・・・・・・・・</w:t>
                            </w:r>
                            <w:r w:rsidRPr="00CF4400">
                              <w:rPr>
                                <w:rFonts w:ascii="ＭＳ ゴシック" w:eastAsia="ＭＳ ゴシック" w:hAnsi="ＭＳ ゴシック" w:hint="eastAsia"/>
                                <w:kern w:val="0"/>
                                <w:sz w:val="24"/>
                              </w:rPr>
                              <w:t xml:space="preserve">　</w:t>
                            </w:r>
                            <w:r w:rsidRPr="00CF4400">
                              <w:rPr>
                                <w:rFonts w:ascii="ＭＳ ゴシック" w:eastAsia="ＭＳ ゴシック" w:hAnsi="ＭＳ ゴシック" w:hint="eastAsia"/>
                                <w:sz w:val="24"/>
                              </w:rPr>
                              <w:t>℡６５６－３３２２</w:t>
                            </w:r>
                          </w:p>
                          <w:p w:rsidR="00EF0CC1" w:rsidRPr="00CF4400" w:rsidRDefault="00EF0CC1" w:rsidP="00EF0CC1">
                            <w:pPr>
                              <w:ind w:left="1200" w:hangingChars="500" w:hanging="1200"/>
                              <w:rPr>
                                <w:rFonts w:ascii="ＭＳ ゴシック" w:eastAsia="ＭＳ ゴシック" w:hAnsi="ＭＳ ゴシック"/>
                                <w:sz w:val="24"/>
                              </w:rPr>
                            </w:pPr>
                            <w:r w:rsidRPr="00CF4400">
                              <w:rPr>
                                <w:rFonts w:ascii="ＭＳ ゴシック" w:eastAsia="ＭＳ ゴシック" w:hAnsi="ＭＳ ゴシック" w:hint="eastAsia"/>
                                <w:sz w:val="24"/>
                              </w:rPr>
                              <w:t xml:space="preserve">　　　　　・大井川地域包括支援センター（大井川地区内各自治会）</w:t>
                            </w:r>
                          </w:p>
                          <w:p w:rsidR="00EF0CC1" w:rsidRPr="00CF4400" w:rsidRDefault="00EF0CC1" w:rsidP="00EF0CC1">
                            <w:pPr>
                              <w:ind w:left="1200" w:hangingChars="500" w:hanging="1200"/>
                              <w:rPr>
                                <w:rFonts w:ascii="ＭＳ ゴシック" w:eastAsia="ＭＳ ゴシック" w:hAnsi="ＭＳ ゴシック"/>
                                <w:sz w:val="24"/>
                              </w:rPr>
                            </w:pPr>
                            <w:r w:rsidRPr="00CF4400">
                              <w:rPr>
                                <w:rFonts w:ascii="ＭＳ ゴシック" w:eastAsia="ＭＳ ゴシック" w:hAnsi="ＭＳ ゴシック" w:hint="eastAsia"/>
                                <w:sz w:val="24"/>
                              </w:rPr>
                              <w:t xml:space="preserve">　　　　　　　大井川福祉センター「ほほえみ」</w:t>
                            </w:r>
                            <w:r w:rsidRPr="00CF4400">
                              <w:rPr>
                                <w:rFonts w:ascii="ＭＳ ゴシック" w:eastAsia="ＭＳ ゴシック" w:hAnsi="ＭＳ ゴシック" w:hint="eastAsia"/>
                                <w:kern w:val="0"/>
                                <w:sz w:val="24"/>
                              </w:rPr>
                              <w:t xml:space="preserve">内　・・　</w:t>
                            </w:r>
                            <w:r w:rsidRPr="00CF4400">
                              <w:rPr>
                                <w:rFonts w:ascii="ＭＳ ゴシック" w:eastAsia="ＭＳ ゴシック" w:hAnsi="ＭＳ ゴシック" w:hint="eastAsia"/>
                                <w:sz w:val="24"/>
                              </w:rPr>
                              <w:t>℡６６４－２７００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6" o:spid="_x0000_s1030" style="position:absolute;left:0;text-align:left;margin-left:-10.4pt;margin-top:70pt;width:541.35pt;height:42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5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">
                <v:textbox inset="5.85pt,.7pt,5.85pt,.7pt">
                  <w:txbxContent>
                    <w:p w:rsidR="00EF0CC1" w:rsidRDefault="00EF0CC1" w:rsidP="00EF0CC1">
                      <w:pPr>
                        <w:ind w:left="1200" w:hangingChars="500" w:hanging="1200"/>
                        <w:rPr>
                          <w:sz w:val="24"/>
                        </w:rPr>
                      </w:pPr>
                    </w:p>
                    <w:p w:rsidR="00EF0CC1" w:rsidRPr="00CF4400" w:rsidRDefault="00EF0CC1" w:rsidP="00EF0CC1">
                      <w:pPr>
                        <w:ind w:left="1200" w:hangingChars="500" w:hanging="1200"/>
                        <w:rPr>
                          <w:rFonts w:ascii="ＭＳ ゴシック" w:eastAsia="ＭＳ ゴシック" w:hAnsi="ＭＳ ゴシック"/>
                          <w:sz w:val="24"/>
                        </w:rPr>
                      </w:pPr>
                      <w:r w:rsidRPr="00CF4400">
                        <w:rPr>
                          <w:rFonts w:ascii="ＭＳ ゴシック" w:eastAsia="ＭＳ ゴシック" w:hAnsi="ＭＳ ゴシック" w:hint="eastAsia"/>
                          <w:sz w:val="24"/>
                        </w:rPr>
                        <w:t>内　　容　①総合相談・支援事業</w:t>
                      </w:r>
                    </w:p>
                    <w:p w:rsidR="00EF0CC1" w:rsidRPr="00CF4400" w:rsidRDefault="00EF0CC1" w:rsidP="00EF0CC1">
                      <w:pPr>
                        <w:ind w:leftChars="500" w:left="1050" w:firstLineChars="100" w:firstLine="240"/>
                        <w:rPr>
                          <w:rFonts w:ascii="ＭＳ ゴシック" w:eastAsia="ＭＳ ゴシック" w:hAnsi="ＭＳ ゴシック"/>
                          <w:sz w:val="24"/>
                        </w:rPr>
                      </w:pPr>
                      <w:r w:rsidRPr="00CF4400">
                        <w:rPr>
                          <w:rFonts w:ascii="ＭＳ ゴシック" w:eastAsia="ＭＳ ゴシック" w:hAnsi="ＭＳ ゴシック" w:hint="eastAsia"/>
                          <w:sz w:val="24"/>
                        </w:rPr>
                        <w:t>・高齢者に関する幅広い相談の受け付け（必要に応じて訪問も実施）</w:t>
                      </w:r>
                    </w:p>
                    <w:p w:rsidR="00EF0CC1" w:rsidRPr="00CF4400" w:rsidRDefault="00EF0CC1" w:rsidP="00EF0CC1">
                      <w:pPr>
                        <w:ind w:leftChars="500" w:left="1050" w:firstLineChars="100" w:firstLine="240"/>
                        <w:rPr>
                          <w:rFonts w:ascii="ＭＳ ゴシック" w:eastAsia="ＭＳ ゴシック" w:hAnsi="ＭＳ ゴシック"/>
                          <w:sz w:val="24"/>
                        </w:rPr>
                      </w:pPr>
                      <w:r w:rsidRPr="00CF4400">
                        <w:rPr>
                          <w:rFonts w:ascii="ＭＳ ゴシック" w:eastAsia="ＭＳ ゴシック" w:hAnsi="ＭＳ ゴシック" w:hint="eastAsia"/>
                          <w:sz w:val="24"/>
                        </w:rPr>
                        <w:t>・介護、医療、福祉、保健など、さまざまな制度や地域の社会資源の紹介</w:t>
                      </w:r>
                    </w:p>
                    <w:p w:rsidR="00EF0CC1" w:rsidRPr="00CF4400" w:rsidRDefault="00EF0CC1" w:rsidP="00EF0CC1">
                      <w:pPr>
                        <w:ind w:leftChars="500" w:left="1050" w:firstLineChars="50" w:firstLine="120"/>
                        <w:rPr>
                          <w:rFonts w:ascii="ＭＳ ゴシック" w:eastAsia="ＭＳ ゴシック" w:hAnsi="ＭＳ ゴシック"/>
                          <w:sz w:val="24"/>
                        </w:rPr>
                      </w:pPr>
                      <w:r w:rsidRPr="00CF4400">
                        <w:rPr>
                          <w:rFonts w:ascii="ＭＳ ゴシック" w:eastAsia="ＭＳ ゴシック" w:hAnsi="ＭＳ ゴシック" w:hint="eastAsia"/>
                          <w:sz w:val="24"/>
                        </w:rPr>
                        <w:t>②介護予防ケアマネジメント事業</w:t>
                      </w:r>
                    </w:p>
                    <w:p w:rsidR="00EF0CC1" w:rsidRPr="00CF4400" w:rsidRDefault="00EF0CC1" w:rsidP="00EF0CC1">
                      <w:pPr>
                        <w:ind w:leftChars="600" w:left="1500" w:hangingChars="100" w:hanging="240"/>
                        <w:rPr>
                          <w:rFonts w:ascii="ＭＳ ゴシック" w:eastAsia="ＭＳ ゴシック" w:hAnsi="ＭＳ ゴシック"/>
                          <w:sz w:val="24"/>
                        </w:rPr>
                      </w:pPr>
                      <w:r w:rsidRPr="00CF4400">
                        <w:rPr>
                          <w:rFonts w:ascii="ＭＳ ゴシック" w:eastAsia="ＭＳ ゴシック" w:hAnsi="ＭＳ ゴシック" w:hint="eastAsia"/>
                          <w:sz w:val="24"/>
                        </w:rPr>
                        <w:t>・要介護認定で「要支援」と判定された方もしくは総合事業対象者を対象に、介護予防ケアプランを作成</w:t>
                      </w:r>
                    </w:p>
                    <w:p w:rsidR="00EF0CC1" w:rsidRPr="00CF4400" w:rsidRDefault="00EF0CC1" w:rsidP="00EF0CC1">
                      <w:pPr>
                        <w:ind w:leftChars="600" w:left="1500" w:hangingChars="100" w:hanging="240"/>
                        <w:rPr>
                          <w:rFonts w:ascii="ＭＳ ゴシック" w:eastAsia="ＭＳ ゴシック" w:hAnsi="ＭＳ ゴシック"/>
                          <w:sz w:val="24"/>
                        </w:rPr>
                      </w:pPr>
                      <w:r w:rsidRPr="00CF4400">
                        <w:rPr>
                          <w:rFonts w:ascii="ＭＳ ゴシック" w:eastAsia="ＭＳ ゴシック" w:hAnsi="ＭＳ ゴシック" w:hint="eastAsia"/>
                          <w:sz w:val="24"/>
                        </w:rPr>
                        <w:t>・高齢者ができる限り要介護状態にならないで自立した日常生活を営むことができるよう総合的な支援を実施</w:t>
                      </w:r>
                    </w:p>
                    <w:p w:rsidR="00EF0CC1" w:rsidRPr="00CF4400" w:rsidRDefault="00EF0CC1" w:rsidP="00EF0CC1">
                      <w:pPr>
                        <w:ind w:leftChars="500" w:left="1050" w:firstLineChars="50" w:firstLine="120"/>
                        <w:rPr>
                          <w:rFonts w:ascii="ＭＳ ゴシック" w:eastAsia="ＭＳ ゴシック" w:hAnsi="ＭＳ ゴシック"/>
                          <w:sz w:val="24"/>
                        </w:rPr>
                      </w:pPr>
                      <w:r w:rsidRPr="00CF4400">
                        <w:rPr>
                          <w:rFonts w:ascii="ＭＳ ゴシック" w:eastAsia="ＭＳ ゴシック" w:hAnsi="ＭＳ ゴシック" w:hint="eastAsia"/>
                          <w:sz w:val="24"/>
                        </w:rPr>
                        <w:t>③権利擁護事業</w:t>
                      </w:r>
                    </w:p>
                    <w:p w:rsidR="00EF0CC1" w:rsidRPr="00CF4400" w:rsidRDefault="00EF0CC1" w:rsidP="00EF0CC1">
                      <w:pPr>
                        <w:ind w:leftChars="500" w:left="1050" w:firstLineChars="50" w:firstLine="120"/>
                        <w:rPr>
                          <w:rFonts w:ascii="ＭＳ ゴシック" w:eastAsia="ＭＳ ゴシック" w:hAnsi="ＭＳ ゴシック"/>
                          <w:sz w:val="24"/>
                        </w:rPr>
                      </w:pPr>
                      <w:r w:rsidRPr="00CF4400">
                        <w:rPr>
                          <w:rFonts w:ascii="ＭＳ ゴシック" w:eastAsia="ＭＳ ゴシック" w:hAnsi="ＭＳ ゴシック" w:hint="eastAsia"/>
                          <w:sz w:val="24"/>
                        </w:rPr>
                        <w:t>・悪質商法などの被害防止と対応</w:t>
                      </w:r>
                    </w:p>
                    <w:p w:rsidR="00EF0CC1" w:rsidRPr="00CF4400" w:rsidRDefault="00EF0CC1" w:rsidP="00EF0CC1">
                      <w:pPr>
                        <w:ind w:leftChars="500" w:left="1050" w:firstLineChars="50" w:firstLine="120"/>
                        <w:rPr>
                          <w:rFonts w:ascii="ＭＳ ゴシック" w:eastAsia="ＭＳ ゴシック" w:hAnsi="ＭＳ ゴシック"/>
                          <w:sz w:val="24"/>
                        </w:rPr>
                      </w:pPr>
                      <w:r w:rsidRPr="00CF4400">
                        <w:rPr>
                          <w:rFonts w:ascii="ＭＳ ゴシック" w:eastAsia="ＭＳ ゴシック" w:hAnsi="ＭＳ ゴシック" w:hint="eastAsia"/>
                          <w:sz w:val="24"/>
                        </w:rPr>
                        <w:t>・高齢者虐待の早期発見と防止</w:t>
                      </w:r>
                    </w:p>
                    <w:p w:rsidR="00EF0CC1" w:rsidRPr="00CF4400" w:rsidRDefault="00EF0CC1" w:rsidP="00EF0CC1">
                      <w:pPr>
                        <w:ind w:leftChars="500" w:left="1050" w:firstLineChars="50" w:firstLine="120"/>
                        <w:rPr>
                          <w:rFonts w:ascii="ＭＳ ゴシック" w:eastAsia="ＭＳ ゴシック" w:hAnsi="ＭＳ ゴシック"/>
                          <w:sz w:val="24"/>
                        </w:rPr>
                      </w:pPr>
                      <w:r w:rsidRPr="00CF4400">
                        <w:rPr>
                          <w:rFonts w:ascii="ＭＳ ゴシック" w:eastAsia="ＭＳ ゴシック" w:hAnsi="ＭＳ ゴシック" w:hint="eastAsia"/>
                          <w:sz w:val="24"/>
                        </w:rPr>
                        <w:t>・成年後見制度の手続き支援</w:t>
                      </w:r>
                    </w:p>
                    <w:p w:rsidR="00EF0CC1" w:rsidRPr="00CF4400" w:rsidRDefault="00EF0CC1" w:rsidP="00EF0CC1">
                      <w:pPr>
                        <w:ind w:leftChars="500" w:left="1050" w:firstLineChars="50" w:firstLine="120"/>
                        <w:rPr>
                          <w:rFonts w:ascii="ＭＳ ゴシック" w:eastAsia="ＭＳ ゴシック" w:hAnsi="ＭＳ ゴシック"/>
                          <w:sz w:val="24"/>
                        </w:rPr>
                      </w:pPr>
                    </w:p>
                    <w:p w:rsidR="00EF0CC1" w:rsidRPr="00CF4400" w:rsidRDefault="00EF0CC1" w:rsidP="00EF0CC1">
                      <w:pPr>
                        <w:spacing w:beforeLines="50" w:before="180"/>
                        <w:ind w:left="1200" w:hangingChars="500" w:hanging="1200"/>
                        <w:rPr>
                          <w:rFonts w:ascii="ＭＳ ゴシック" w:eastAsia="ＭＳ ゴシック" w:hAnsi="ＭＳ ゴシック"/>
                          <w:sz w:val="24"/>
                        </w:rPr>
                      </w:pPr>
                      <w:r w:rsidRPr="00CF4400">
                        <w:rPr>
                          <w:rFonts w:ascii="ＭＳ ゴシック" w:eastAsia="ＭＳ ゴシック" w:hAnsi="ＭＳ ゴシック" w:hint="eastAsia"/>
                          <w:sz w:val="24"/>
                        </w:rPr>
                        <w:t>相 談 先　・北部地域包括支援センター　（第6,7,8,9,10,15,16,17自治会）</w:t>
                      </w:r>
                    </w:p>
                    <w:p w:rsidR="00EF0CC1" w:rsidRPr="00CF4400" w:rsidRDefault="00EF0CC1" w:rsidP="00EF0CC1">
                      <w:pPr>
                        <w:ind w:firstLineChars="700" w:firstLine="1680"/>
                        <w:rPr>
                          <w:rFonts w:ascii="ＭＳ ゴシック" w:eastAsia="ＭＳ ゴシック" w:hAnsi="ＭＳ ゴシック"/>
                          <w:sz w:val="24"/>
                        </w:rPr>
                      </w:pPr>
                      <w:r w:rsidRPr="00CF4400">
                        <w:rPr>
                          <w:rFonts w:ascii="ＭＳ ゴシック" w:eastAsia="ＭＳ ゴシック" w:hAnsi="ＭＳ ゴシック" w:hint="eastAsia"/>
                          <w:sz w:val="24"/>
                        </w:rPr>
                        <w:t>焼津市総合福祉会館内・・・・・・・・・　℡６２６－３２１９</w:t>
                      </w:r>
                    </w:p>
                    <w:p w:rsidR="00EF0CC1" w:rsidRPr="00CF4400" w:rsidRDefault="00EF0CC1" w:rsidP="00EF0CC1">
                      <w:pPr>
                        <w:rPr>
                          <w:rFonts w:ascii="ＭＳ ゴシック" w:eastAsia="ＭＳ ゴシック" w:hAnsi="ＭＳ ゴシック"/>
                          <w:sz w:val="24"/>
                        </w:rPr>
                      </w:pPr>
                      <w:r w:rsidRPr="00CF4400">
                        <w:rPr>
                          <w:rFonts w:ascii="ＭＳ ゴシック" w:eastAsia="ＭＳ ゴシック" w:hAnsi="ＭＳ ゴシック" w:hint="eastAsia"/>
                          <w:sz w:val="24"/>
                        </w:rPr>
                        <w:t xml:space="preserve">　　　　　・中部地域包括支援センター　（第1,2,3,4,5,11,12,13自治会）</w:t>
                      </w:r>
                    </w:p>
                    <w:p w:rsidR="00EF0CC1" w:rsidRPr="00CF4400" w:rsidRDefault="00EF0CC1" w:rsidP="00EF0CC1">
                      <w:pPr>
                        <w:ind w:left="1200" w:hangingChars="500" w:hanging="1200"/>
                        <w:rPr>
                          <w:rFonts w:ascii="ＭＳ ゴシック" w:eastAsia="ＭＳ ゴシック" w:hAnsi="ＭＳ ゴシック"/>
                          <w:sz w:val="24"/>
                        </w:rPr>
                      </w:pPr>
                      <w:r w:rsidRPr="00CF4400">
                        <w:rPr>
                          <w:rFonts w:ascii="ＭＳ ゴシック" w:eastAsia="ＭＳ ゴシック" w:hAnsi="ＭＳ ゴシック" w:hint="eastAsia"/>
                          <w:sz w:val="24"/>
                        </w:rPr>
                        <w:t xml:space="preserve">　　　　　　　焼津市医師会館内・・・・・・・・・・・　℡６２６－８８１１</w:t>
                      </w:r>
                    </w:p>
                    <w:p w:rsidR="00EF0CC1" w:rsidRPr="00CF4400" w:rsidRDefault="00EF0CC1" w:rsidP="00EF0CC1">
                      <w:pPr>
                        <w:ind w:leftChars="342" w:left="1198" w:hangingChars="200" w:hanging="480"/>
                        <w:rPr>
                          <w:rFonts w:ascii="ＭＳ ゴシック" w:eastAsia="ＭＳ ゴシック" w:hAnsi="ＭＳ ゴシック"/>
                          <w:sz w:val="24"/>
                        </w:rPr>
                      </w:pPr>
                      <w:r w:rsidRPr="00CF4400">
                        <w:rPr>
                          <w:rFonts w:ascii="ＭＳ ゴシック" w:eastAsia="ＭＳ ゴシック" w:hAnsi="ＭＳ ゴシック" w:hint="eastAsia"/>
                          <w:sz w:val="24"/>
                        </w:rPr>
                        <w:t xml:space="preserve">　　・南部地域包括支援センター　（第14,18,19,20,21,22,23自治会）</w:t>
                      </w:r>
                    </w:p>
                    <w:p w:rsidR="00EF0CC1" w:rsidRPr="00CF4400" w:rsidRDefault="00EF0CC1" w:rsidP="00EF0CC1">
                      <w:pPr>
                        <w:ind w:left="1200" w:hangingChars="500" w:hanging="1200"/>
                        <w:rPr>
                          <w:rFonts w:ascii="ＭＳ ゴシック" w:eastAsia="ＭＳ ゴシック" w:hAnsi="ＭＳ ゴシック"/>
                          <w:sz w:val="24"/>
                        </w:rPr>
                      </w:pPr>
                      <w:r w:rsidRPr="00CF4400">
                        <w:rPr>
                          <w:rFonts w:ascii="ＭＳ ゴシック" w:eastAsia="ＭＳ ゴシック" w:hAnsi="ＭＳ ゴシック" w:hint="eastAsia"/>
                          <w:sz w:val="24"/>
                        </w:rPr>
                        <w:t xml:space="preserve">　　　　　　　イオン焼</w:t>
                      </w:r>
                      <w:r w:rsidRPr="00E243A9">
                        <w:rPr>
                          <w:rFonts w:ascii="ＭＳ ゴシック" w:eastAsia="ＭＳ ゴシック" w:hAnsi="ＭＳ ゴシック" w:hint="eastAsia"/>
                          <w:color w:val="000000" w:themeColor="text1"/>
                          <w:sz w:val="24"/>
                        </w:rPr>
                        <w:t>津店</w:t>
                      </w:r>
                      <w:r w:rsidR="002014C8" w:rsidRPr="00E243A9">
                        <w:rPr>
                          <w:rFonts w:ascii="ＭＳ ゴシック" w:eastAsia="ＭＳ ゴシック" w:hAnsi="ＭＳ ゴシック" w:hint="eastAsia"/>
                          <w:color w:val="000000" w:themeColor="text1"/>
                          <w:sz w:val="24"/>
                        </w:rPr>
                        <w:t>１階東側</w:t>
                      </w:r>
                      <w:r w:rsidRPr="00E243A9">
                        <w:rPr>
                          <w:rFonts w:ascii="ＭＳ ゴシック" w:eastAsia="ＭＳ ゴシック" w:hAnsi="ＭＳ ゴシック" w:hint="eastAsia"/>
                          <w:color w:val="000000" w:themeColor="text1"/>
                          <w:sz w:val="24"/>
                        </w:rPr>
                        <w:t>・</w:t>
                      </w:r>
                      <w:r w:rsidRPr="00CF4400">
                        <w:rPr>
                          <w:rFonts w:ascii="ＭＳ ゴシック" w:eastAsia="ＭＳ ゴシック" w:hAnsi="ＭＳ ゴシック" w:hint="eastAsia"/>
                          <w:sz w:val="24"/>
                        </w:rPr>
                        <w:t>・・・・・・・・</w:t>
                      </w:r>
                      <w:r w:rsidRPr="00CF4400">
                        <w:rPr>
                          <w:rFonts w:ascii="ＭＳ ゴシック" w:eastAsia="ＭＳ ゴシック" w:hAnsi="ＭＳ ゴシック" w:hint="eastAsia"/>
                          <w:kern w:val="0"/>
                          <w:sz w:val="24"/>
                        </w:rPr>
                        <w:t xml:space="preserve">　</w:t>
                      </w:r>
                      <w:r w:rsidRPr="00CF4400">
                        <w:rPr>
                          <w:rFonts w:ascii="ＭＳ ゴシック" w:eastAsia="ＭＳ ゴシック" w:hAnsi="ＭＳ ゴシック" w:hint="eastAsia"/>
                          <w:sz w:val="24"/>
                        </w:rPr>
                        <w:t>℡６５６－３３２２</w:t>
                      </w:r>
                    </w:p>
                    <w:p w:rsidR="00EF0CC1" w:rsidRPr="00CF4400" w:rsidRDefault="00EF0CC1" w:rsidP="00EF0CC1">
                      <w:pPr>
                        <w:ind w:left="1200" w:hangingChars="500" w:hanging="1200"/>
                        <w:rPr>
                          <w:rFonts w:ascii="ＭＳ ゴシック" w:eastAsia="ＭＳ ゴシック" w:hAnsi="ＭＳ ゴシック"/>
                          <w:sz w:val="24"/>
                        </w:rPr>
                      </w:pPr>
                      <w:r w:rsidRPr="00CF4400">
                        <w:rPr>
                          <w:rFonts w:ascii="ＭＳ ゴシック" w:eastAsia="ＭＳ ゴシック" w:hAnsi="ＭＳ ゴシック" w:hint="eastAsia"/>
                          <w:sz w:val="24"/>
                        </w:rPr>
                        <w:t xml:space="preserve">　　　　　・大井川地域包括支援センター（大井川地区内各自治会）</w:t>
                      </w:r>
                    </w:p>
                    <w:p w:rsidR="00EF0CC1" w:rsidRPr="00CF4400" w:rsidRDefault="00EF0CC1" w:rsidP="00EF0CC1">
                      <w:pPr>
                        <w:ind w:left="1200" w:hangingChars="500" w:hanging="1200"/>
                        <w:rPr>
                          <w:rFonts w:ascii="ＭＳ ゴシック" w:eastAsia="ＭＳ ゴシック" w:hAnsi="ＭＳ ゴシック"/>
                          <w:sz w:val="24"/>
                        </w:rPr>
                      </w:pPr>
                      <w:r w:rsidRPr="00CF4400">
                        <w:rPr>
                          <w:rFonts w:ascii="ＭＳ ゴシック" w:eastAsia="ＭＳ ゴシック" w:hAnsi="ＭＳ ゴシック" w:hint="eastAsia"/>
                          <w:sz w:val="24"/>
                        </w:rPr>
                        <w:t xml:space="preserve">　　　　　　　大井川福祉センター「ほほえみ」</w:t>
                      </w:r>
                      <w:r w:rsidRPr="00CF4400">
                        <w:rPr>
                          <w:rFonts w:ascii="ＭＳ ゴシック" w:eastAsia="ＭＳ ゴシック" w:hAnsi="ＭＳ ゴシック" w:hint="eastAsia"/>
                          <w:kern w:val="0"/>
                          <w:sz w:val="24"/>
                        </w:rPr>
                        <w:t xml:space="preserve">内　・・　</w:t>
                      </w:r>
                      <w:r w:rsidRPr="00CF4400">
                        <w:rPr>
                          <w:rFonts w:ascii="ＭＳ ゴシック" w:eastAsia="ＭＳ ゴシック" w:hAnsi="ＭＳ ゴシック" w:hint="eastAsia"/>
                          <w:sz w:val="24"/>
                        </w:rPr>
                        <w:t>℡６６４－２７００</w:t>
                      </w:r>
                    </w:p>
                  </w:txbxContent>
                </v:textbox>
              </v:roundrect>
            </w:pict>
          </mc:Fallback>
        </mc:AlternateContent>
      </w:r>
    </w:p>
    <w:bookmarkEnd w:id="0"/>
    <w:p w:rsidR="00EF0CC1" w:rsidRPr="00E243A9" w:rsidRDefault="00EF0CC1" w:rsidP="00EF0CC1">
      <w:pPr>
        <w:ind w:left="1200" w:hangingChars="500" w:hanging="1200"/>
        <w:rPr>
          <w:rFonts w:ascii="ＭＳ ゴシック" w:eastAsia="ＭＳ ゴシック" w:hAnsi="ＭＳ ゴシック"/>
          <w:color w:val="000000" w:themeColor="text1"/>
          <w:sz w:val="24"/>
        </w:rPr>
      </w:pPr>
    </w:p>
    <w:p w:rsidR="00EF0CC1" w:rsidRPr="00E243A9" w:rsidRDefault="00EF0CC1">
      <w:pPr>
        <w:rPr>
          <w:rFonts w:ascii="ＭＳ ゴシック" w:eastAsia="ＭＳ ゴシック" w:hAnsi="ＭＳ ゴシック"/>
          <w:color w:val="000000" w:themeColor="text1"/>
        </w:rPr>
      </w:pPr>
    </w:p>
    <w:p w:rsidR="00EF0CC1" w:rsidRPr="00E243A9" w:rsidRDefault="00EF0CC1">
      <w:pPr>
        <w:rPr>
          <w:rFonts w:ascii="ＭＳ ゴシック" w:eastAsia="ＭＳ ゴシック" w:hAnsi="ＭＳ ゴシック"/>
          <w:color w:val="000000" w:themeColor="text1"/>
        </w:rPr>
      </w:pPr>
    </w:p>
    <w:sectPr w:rsidR="00EF0CC1" w:rsidRPr="00E243A9" w:rsidSect="00B23A77">
      <w:pgSz w:w="11906" w:h="16838" w:code="9"/>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ADF" w:rsidRDefault="00D32ADF" w:rsidP="00E75A96">
      <w:r>
        <w:separator/>
      </w:r>
    </w:p>
  </w:endnote>
  <w:endnote w:type="continuationSeparator" w:id="0">
    <w:p w:rsidR="00D32ADF" w:rsidRDefault="00D32ADF" w:rsidP="00E75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S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ADF" w:rsidRDefault="00D32ADF" w:rsidP="00E75A96">
      <w:r>
        <w:separator/>
      </w:r>
    </w:p>
  </w:footnote>
  <w:footnote w:type="continuationSeparator" w:id="0">
    <w:p w:rsidR="00D32ADF" w:rsidRDefault="00D32ADF" w:rsidP="00E75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685DA3"/>
    <w:multiLevelType w:val="hybridMultilevel"/>
    <w:tmpl w:val="1AD4B600"/>
    <w:lvl w:ilvl="0" w:tplc="D7A43CD4">
      <w:numFmt w:val="bullet"/>
      <w:lvlText w:val="・"/>
      <w:lvlJc w:val="left"/>
      <w:pPr>
        <w:tabs>
          <w:tab w:val="num" w:pos="1560"/>
        </w:tabs>
        <w:ind w:left="1560" w:hanging="360"/>
      </w:pPr>
      <w:rPr>
        <w:rFonts w:ascii="ＭＳ 明朝" w:eastAsia="ＭＳ 明朝" w:hAnsi="ＭＳ 明朝"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A96"/>
    <w:rsid w:val="000832CB"/>
    <w:rsid w:val="001C30E0"/>
    <w:rsid w:val="002014C8"/>
    <w:rsid w:val="002B5625"/>
    <w:rsid w:val="004D19DF"/>
    <w:rsid w:val="006E47DC"/>
    <w:rsid w:val="00802B61"/>
    <w:rsid w:val="0081136D"/>
    <w:rsid w:val="009B39C1"/>
    <w:rsid w:val="009E10B2"/>
    <w:rsid w:val="00B23A77"/>
    <w:rsid w:val="00CC3352"/>
    <w:rsid w:val="00CF4400"/>
    <w:rsid w:val="00D32ADF"/>
    <w:rsid w:val="00E243A9"/>
    <w:rsid w:val="00E75A96"/>
    <w:rsid w:val="00EF0BF4"/>
    <w:rsid w:val="00EF0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696E5CB-EC57-4AC7-9469-C70A94BD1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5A9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5A96"/>
    <w:pPr>
      <w:tabs>
        <w:tab w:val="center" w:pos="4252"/>
        <w:tab w:val="right" w:pos="8504"/>
      </w:tabs>
      <w:snapToGrid w:val="0"/>
    </w:pPr>
  </w:style>
  <w:style w:type="character" w:customStyle="1" w:styleId="a4">
    <w:name w:val="ヘッダー (文字)"/>
    <w:basedOn w:val="a0"/>
    <w:link w:val="a3"/>
    <w:uiPriority w:val="99"/>
    <w:rsid w:val="00E75A96"/>
  </w:style>
  <w:style w:type="paragraph" w:styleId="a5">
    <w:name w:val="footer"/>
    <w:basedOn w:val="a"/>
    <w:link w:val="a6"/>
    <w:uiPriority w:val="99"/>
    <w:unhideWhenUsed/>
    <w:rsid w:val="00E75A96"/>
    <w:pPr>
      <w:tabs>
        <w:tab w:val="center" w:pos="4252"/>
        <w:tab w:val="right" w:pos="8504"/>
      </w:tabs>
      <w:snapToGrid w:val="0"/>
    </w:pPr>
  </w:style>
  <w:style w:type="character" w:customStyle="1" w:styleId="a6">
    <w:name w:val="フッター (文字)"/>
    <w:basedOn w:val="a0"/>
    <w:link w:val="a5"/>
    <w:uiPriority w:val="99"/>
    <w:rsid w:val="00E75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E474E-2A73-4070-8901-3D5E7BC27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468</Words>
  <Characters>2672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若林　洋</dc:creator>
  <cp:keywords/>
  <dc:description/>
  <cp:lastModifiedBy>青島　一浩</cp:lastModifiedBy>
  <cp:revision>11</cp:revision>
  <cp:lastPrinted>2023-07-19T00:49:00Z</cp:lastPrinted>
  <dcterms:created xsi:type="dcterms:W3CDTF">2023-07-17T23:24:00Z</dcterms:created>
  <dcterms:modified xsi:type="dcterms:W3CDTF">2024-08-20T23:46:00Z</dcterms:modified>
</cp:coreProperties>
</file>