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7CF6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687CA4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第</w:t>
      </w:r>
      <w:r w:rsidRPr="00687CA4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687CA4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号様式(第</w:t>
      </w:r>
      <w:r w:rsidRPr="00687CA4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687CA4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条関係)</w:t>
      </w:r>
    </w:p>
    <w:p w14:paraId="6172CCA5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  <w:lang w:eastAsia="zh-CN"/>
        </w:rPr>
      </w:pPr>
    </w:p>
    <w:p w14:paraId="0C21C9B6" w14:textId="77777777" w:rsidR="00F86AAD" w:rsidRPr="00687CA4" w:rsidRDefault="00F86AAD" w:rsidP="00F86AA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  <w:lang w:eastAsia="zh-CN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  <w:lang w:eastAsia="zh-CN"/>
        </w:rPr>
        <w:t>焼津市家具転倒防止器具等購入費補助金交付請求書</w:t>
      </w:r>
    </w:p>
    <w:p w14:paraId="0743F096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  <w:lang w:eastAsia="zh-CN"/>
        </w:rPr>
      </w:pPr>
    </w:p>
    <w:p w14:paraId="54715713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  <w:lang w:eastAsia="zh-CN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  <w:lang w:eastAsia="zh-CN"/>
        </w:rPr>
        <w:t xml:space="preserve">　</w:t>
      </w:r>
    </w:p>
    <w:p w14:paraId="1B2650AB" w14:textId="77777777" w:rsidR="00F86AAD" w:rsidRPr="00687CA4" w:rsidRDefault="00F86AAD" w:rsidP="00F86AA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金　　　　　　　　　　　　円</w:t>
      </w:r>
    </w:p>
    <w:p w14:paraId="27F15EA7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71C8FEC9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年　　月　　日付け　焼　　―　　号により補助金交付の決定及び確定を受けた</w:t>
      </w:r>
      <w:r w:rsidRPr="00687CA4">
        <w:rPr>
          <w:rFonts w:ascii="ＭＳ 明朝" w:eastAsia="ＭＳ 明朝" w:hAnsi="ＭＳ 明朝" w:hint="eastAsia"/>
          <w:kern w:val="0"/>
          <w:sz w:val="24"/>
          <w:szCs w:val="24"/>
        </w:rPr>
        <w:t>家具転倒防止器具等購入費</w:t>
      </w:r>
      <w:r w:rsidRPr="00687CA4">
        <w:rPr>
          <w:rFonts w:ascii="ＭＳ 明朝" w:eastAsia="ＭＳ 明朝" w:hAnsi="Century" w:hint="eastAsia"/>
          <w:kern w:val="0"/>
          <w:sz w:val="24"/>
          <w:szCs w:val="24"/>
        </w:rPr>
        <w:t>の補助金として、上記のとおり請求します。</w:t>
      </w:r>
    </w:p>
    <w:p w14:paraId="46E36838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1D220849" w14:textId="77777777" w:rsidR="00F86AAD" w:rsidRPr="00687CA4" w:rsidRDefault="00F86AAD" w:rsidP="00F86AAD">
      <w:pPr>
        <w:wordWrap w:val="0"/>
        <w:autoSpaceDE w:val="0"/>
        <w:autoSpaceDN w:val="0"/>
        <w:adjustRightInd w:val="0"/>
        <w:ind w:right="12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</w:rPr>
        <w:t xml:space="preserve">　年　　月　　日</w:t>
      </w:r>
    </w:p>
    <w:p w14:paraId="3DA48720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6BE0AFB6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</w:rPr>
        <w:t xml:space="preserve">　（宛先）焼津市長　　　</w:t>
      </w:r>
    </w:p>
    <w:p w14:paraId="25C1D833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pPr w:leftFromText="142" w:rightFromText="142" w:vertAnchor="text" w:horzAnchor="page" w:tblpX="4817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249"/>
        <w:gridCol w:w="642"/>
      </w:tblGrid>
      <w:tr w:rsidR="00F86AAD" w:rsidRPr="00687CA4" w14:paraId="77287252" w14:textId="77777777" w:rsidTr="00565DD1">
        <w:trPr>
          <w:trHeight w:val="558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FD267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87CA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8783E5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14:paraId="49DBD729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DA1A1D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F86AAD" w:rsidRPr="00687CA4" w14:paraId="3BB4ACC9" w14:textId="77777777" w:rsidTr="00565DD1">
        <w:trPr>
          <w:trHeight w:val="373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B69EEF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87CA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FC2D70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14:paraId="4A67E9C5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7FFA5E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87CA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㊞</w:t>
            </w:r>
          </w:p>
        </w:tc>
      </w:tr>
      <w:tr w:rsidR="00F86AAD" w:rsidRPr="00687CA4" w14:paraId="3B4563E6" w14:textId="77777777" w:rsidTr="00565DD1">
        <w:trPr>
          <w:trHeight w:val="373"/>
        </w:trPr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555D2F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87CA4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E49675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6D0428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14:paraId="70164193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20DE8822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14195134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2A4CEAFE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DengXian" w:hAnsi="Century"/>
          <w:kern w:val="0"/>
          <w:sz w:val="24"/>
          <w:szCs w:val="24"/>
          <w:lang w:eastAsia="zh-CN"/>
        </w:rPr>
      </w:pPr>
    </w:p>
    <w:p w14:paraId="63DFE777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DengXian" w:hAnsi="Century"/>
          <w:kern w:val="0"/>
          <w:sz w:val="24"/>
          <w:szCs w:val="24"/>
          <w:lang w:eastAsia="zh-CN"/>
        </w:rPr>
      </w:pPr>
    </w:p>
    <w:p w14:paraId="1FBFAE3A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DengXian" w:hAnsi="Century"/>
          <w:kern w:val="0"/>
          <w:sz w:val="24"/>
          <w:szCs w:val="24"/>
          <w:lang w:eastAsia="zh-CN"/>
        </w:rPr>
      </w:pPr>
    </w:p>
    <w:p w14:paraId="178BB36D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DengXian" w:hAnsi="Century"/>
          <w:kern w:val="0"/>
          <w:sz w:val="24"/>
          <w:szCs w:val="24"/>
          <w:lang w:eastAsia="zh-CN"/>
        </w:rPr>
      </w:pPr>
    </w:p>
    <w:p w14:paraId="656F1398" w14:textId="77777777" w:rsidR="00F86AAD" w:rsidRPr="00687CA4" w:rsidRDefault="00F86AAD" w:rsidP="00F86AAD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687CA4">
        <w:rPr>
          <w:rFonts w:ascii="ＭＳ 明朝" w:eastAsia="ＭＳ 明朝" w:hAnsi="Century" w:hint="eastAsia"/>
          <w:kern w:val="0"/>
          <w:sz w:val="24"/>
          <w:szCs w:val="24"/>
        </w:rPr>
        <w:t>＜振込先＞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F86AAD" w:rsidRPr="00687CA4" w14:paraId="54931D80" w14:textId="77777777" w:rsidTr="00565DD1">
        <w:trPr>
          <w:trHeight w:val="1073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7E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金融機関名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00A3A8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支店名</w:t>
            </w:r>
          </w:p>
        </w:tc>
      </w:tr>
      <w:tr w:rsidR="00F86AAD" w:rsidRPr="00687CA4" w14:paraId="4E631B5A" w14:textId="77777777" w:rsidTr="00565DD1">
        <w:trPr>
          <w:trHeight w:val="107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9D8E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預金種目</w:t>
            </w:r>
          </w:p>
          <w:p w14:paraId="5FAC1332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 xml:space="preserve">普通　・　当座　・　その他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69515C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口座番号</w:t>
            </w:r>
          </w:p>
        </w:tc>
      </w:tr>
      <w:tr w:rsidR="00F86AAD" w:rsidRPr="00687CA4" w14:paraId="3650004C" w14:textId="77777777" w:rsidTr="00565DD1">
        <w:trPr>
          <w:trHeight w:val="53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1D18DF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フリガナ</w:t>
            </w:r>
          </w:p>
        </w:tc>
      </w:tr>
      <w:tr w:rsidR="00F86AAD" w:rsidRPr="00687CA4" w14:paraId="419C0D02" w14:textId="77777777" w:rsidTr="00565DD1">
        <w:trPr>
          <w:trHeight w:val="1062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2842EB" w14:textId="77777777" w:rsidR="00F86AAD" w:rsidRPr="00687CA4" w:rsidRDefault="00F86AAD" w:rsidP="00565DD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87CA4">
              <w:rPr>
                <w:rFonts w:ascii="Century" w:eastAsia="ＭＳ 明朝" w:hAnsi="Century" w:hint="eastAsia"/>
                <w:sz w:val="24"/>
                <w:szCs w:val="24"/>
              </w:rPr>
              <w:t>口座名義</w:t>
            </w:r>
          </w:p>
        </w:tc>
      </w:tr>
    </w:tbl>
    <w:p w14:paraId="1AA458E4" w14:textId="77777777" w:rsidR="00F86AAD" w:rsidRDefault="00F86AAD"/>
    <w:sectPr w:rsidR="00F86AAD" w:rsidSect="00CB3342">
      <w:pgSz w:w="11906" w:h="16838" w:code="9"/>
      <w:pgMar w:top="567" w:right="1361" w:bottom="851" w:left="1418" w:header="851" w:footer="992" w:gutter="0"/>
      <w:cols w:space="425"/>
      <w:docGrid w:type="linesAndChars" w:linePitch="354" w:charSpace="3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D"/>
    <w:rsid w:val="00CB3342"/>
    <w:rsid w:val="00DF6639"/>
    <w:rsid w:val="00E53CA4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BA3C9"/>
  <w15:chartTrackingRefBased/>
  <w15:docId w15:val="{FB2208A3-5CB6-4C64-951E-6FE0C4A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AD"/>
    <w:pPr>
      <w:widowControl w:val="0"/>
      <w:jc w:val="both"/>
    </w:pPr>
    <w:rPr>
      <w:rFonts w:ascii="游明朝" w:eastAsia="游明朝" w:hAnsi="游明朝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6AA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A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A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A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A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A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A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A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A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6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6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A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6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6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A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AD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86A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6A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6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悠希</dc:creator>
  <cp:keywords/>
  <dc:description/>
  <cp:lastModifiedBy>和田　悠希</cp:lastModifiedBy>
  <cp:revision>2</cp:revision>
  <dcterms:created xsi:type="dcterms:W3CDTF">2025-04-28T06:00:00Z</dcterms:created>
  <dcterms:modified xsi:type="dcterms:W3CDTF">2025-04-28T06:09:00Z</dcterms:modified>
</cp:coreProperties>
</file>