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1427" w14:textId="5E5BA759" w:rsidR="00EE1427" w:rsidRPr="006036AA" w:rsidRDefault="00EE1427" w:rsidP="00EE1427">
      <w:pPr>
        <w:spacing w:line="320" w:lineRule="exac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第１号様式</w:t>
      </w:r>
      <w:r w:rsidR="00AF2ADC" w:rsidRPr="006036AA">
        <w:rPr>
          <w:rFonts w:ascii="ＭＳ 明朝" w:hAnsi="ＭＳ 明朝" w:hint="eastAsia"/>
          <w:sz w:val="24"/>
          <w:szCs w:val="24"/>
        </w:rPr>
        <w:t>（第</w:t>
      </w:r>
      <w:r w:rsidR="00CF2E77" w:rsidRPr="006036AA">
        <w:rPr>
          <w:rFonts w:ascii="ＭＳ 明朝" w:hAnsi="ＭＳ 明朝" w:hint="eastAsia"/>
          <w:sz w:val="24"/>
          <w:szCs w:val="24"/>
        </w:rPr>
        <w:t>５</w:t>
      </w:r>
      <w:r w:rsidR="00AF2ADC" w:rsidRPr="006036AA">
        <w:rPr>
          <w:rFonts w:ascii="ＭＳ 明朝" w:hAnsi="ＭＳ 明朝" w:hint="eastAsia"/>
          <w:sz w:val="24"/>
          <w:szCs w:val="24"/>
        </w:rPr>
        <w:t>条関係）</w:t>
      </w:r>
    </w:p>
    <w:p w14:paraId="756810E7" w14:textId="77777777" w:rsidR="00EE1427" w:rsidRPr="006036AA" w:rsidRDefault="00EE1427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49690FE2" w14:textId="60BACC9C" w:rsidR="0097223F" w:rsidRPr="006036AA" w:rsidRDefault="00EE1427" w:rsidP="0097223F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補助金交付申請書</w:t>
      </w:r>
    </w:p>
    <w:p w14:paraId="7F50AD43" w14:textId="77777777" w:rsidR="00EE1427" w:rsidRPr="006036AA" w:rsidRDefault="00EE1427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5513F24D" w14:textId="77777777" w:rsidR="00EE1427" w:rsidRPr="006036AA" w:rsidRDefault="00EE1427" w:rsidP="00EE1427">
      <w:pPr>
        <w:spacing w:line="320" w:lineRule="exact"/>
        <w:ind w:rightChars="192" w:right="403"/>
        <w:jc w:val="righ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令和　　年　　月　　日　</w:t>
      </w:r>
    </w:p>
    <w:p w14:paraId="794363B0" w14:textId="77777777" w:rsidR="00EE1427" w:rsidRPr="006036AA" w:rsidRDefault="00EE1427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7B4C3F51" w14:textId="77777777" w:rsidR="001A00E4" w:rsidRPr="006036AA" w:rsidRDefault="001A00E4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48FE7E7B" w14:textId="77777777" w:rsidR="001A00E4" w:rsidRPr="006036AA" w:rsidRDefault="001A00E4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29545079" w14:textId="1AA97DD6" w:rsidR="00EE1427" w:rsidRPr="006036AA" w:rsidRDefault="00EE1427" w:rsidP="00EE1427">
      <w:pPr>
        <w:spacing w:line="320" w:lineRule="exac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（</w:t>
      </w:r>
      <w:r w:rsidR="00D92482" w:rsidRPr="006036AA">
        <w:rPr>
          <w:rFonts w:ascii="ＭＳ 明朝" w:hAnsi="ＭＳ 明朝" w:hint="eastAsia"/>
          <w:sz w:val="24"/>
          <w:szCs w:val="24"/>
        </w:rPr>
        <w:t>宛</w:t>
      </w:r>
      <w:r w:rsidRPr="006036AA">
        <w:rPr>
          <w:rFonts w:ascii="ＭＳ 明朝" w:hAnsi="ＭＳ 明朝" w:hint="eastAsia"/>
          <w:sz w:val="24"/>
          <w:szCs w:val="24"/>
        </w:rPr>
        <w:t>先）焼津市長</w:t>
      </w:r>
    </w:p>
    <w:p w14:paraId="229FFD69" w14:textId="77777777" w:rsidR="00EE1427" w:rsidRPr="006036AA" w:rsidRDefault="00EE1427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4298010A" w14:textId="7D8FABD9" w:rsidR="00EE1427" w:rsidRPr="006036AA" w:rsidRDefault="00EE1427" w:rsidP="00EE1427">
      <w:pPr>
        <w:spacing w:line="320" w:lineRule="exact"/>
        <w:ind w:firstLineChars="1200" w:firstLine="2880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申請者　住　所：</w:t>
      </w:r>
    </w:p>
    <w:p w14:paraId="5C6CAFBA" w14:textId="6AEC0422" w:rsidR="00EE1427" w:rsidRPr="006036AA" w:rsidRDefault="00EE1427" w:rsidP="00EE1427">
      <w:pPr>
        <w:spacing w:line="32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氏　名：　　　　　　　　　　　　　　</w:t>
      </w:r>
    </w:p>
    <w:p w14:paraId="0F4C3986" w14:textId="25F5B2F9" w:rsidR="00EE1427" w:rsidRPr="006036AA" w:rsidRDefault="00EE1427" w:rsidP="00206359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2D9CE5A2" w14:textId="77777777" w:rsidR="008A77E1" w:rsidRPr="006036AA" w:rsidRDefault="008A77E1" w:rsidP="008A77E1">
      <w:pPr>
        <w:spacing w:line="320" w:lineRule="exact"/>
        <w:ind w:firstLineChars="2300" w:firstLine="5520"/>
        <w:rPr>
          <w:rFonts w:ascii="ＭＳ 明朝" w:hAnsi="ＭＳ 明朝"/>
          <w:sz w:val="24"/>
          <w:szCs w:val="24"/>
        </w:rPr>
      </w:pPr>
    </w:p>
    <w:p w14:paraId="7A477C07" w14:textId="79176895" w:rsidR="00EE1427" w:rsidRPr="006036AA" w:rsidRDefault="00EE1427" w:rsidP="00EE1427">
      <w:pPr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焼津市</w:t>
      </w:r>
      <w:r w:rsidR="009B7FB0" w:rsidRPr="006036AA">
        <w:rPr>
          <w:rFonts w:ascii="ＭＳ 明朝" w:hAnsi="ＭＳ 明朝" w:hint="eastAsia"/>
          <w:sz w:val="24"/>
          <w:szCs w:val="24"/>
        </w:rPr>
        <w:t>肥料価格高騰対策事業</w:t>
      </w:r>
      <w:r w:rsidRPr="006036AA">
        <w:rPr>
          <w:rFonts w:ascii="ＭＳ 明朝" w:hAnsi="ＭＳ 明朝" w:hint="eastAsia"/>
          <w:sz w:val="24"/>
          <w:szCs w:val="24"/>
        </w:rPr>
        <w:t>費補助金交付要綱第</w:t>
      </w:r>
      <w:r w:rsidR="00CF2E77" w:rsidRPr="006036AA">
        <w:rPr>
          <w:rFonts w:ascii="ＭＳ 明朝" w:hAnsi="ＭＳ 明朝" w:hint="eastAsia"/>
          <w:sz w:val="24"/>
          <w:szCs w:val="24"/>
        </w:rPr>
        <w:t>５</w:t>
      </w:r>
      <w:r w:rsidRPr="006036AA">
        <w:rPr>
          <w:rFonts w:ascii="ＭＳ 明朝" w:hAnsi="ＭＳ 明朝" w:hint="eastAsia"/>
          <w:sz w:val="24"/>
          <w:szCs w:val="24"/>
        </w:rPr>
        <w:t>条の規定に基づき、補助金の交付を受けたいので、</w:t>
      </w:r>
      <w:r w:rsidR="00963DFE" w:rsidRPr="006036AA">
        <w:rPr>
          <w:rFonts w:ascii="ＭＳ 明朝" w:hAnsi="ＭＳ 明朝" w:hint="eastAsia"/>
          <w:sz w:val="24"/>
          <w:szCs w:val="24"/>
        </w:rPr>
        <w:t>下記の</w:t>
      </w:r>
      <w:r w:rsidRPr="006036AA">
        <w:rPr>
          <w:rFonts w:ascii="ＭＳ 明朝" w:hAnsi="ＭＳ 明朝" w:hint="eastAsia"/>
          <w:sz w:val="24"/>
          <w:szCs w:val="24"/>
        </w:rPr>
        <w:t>とおり関係書類を添えて申請します。</w:t>
      </w:r>
    </w:p>
    <w:p w14:paraId="236E1B25" w14:textId="6438F37A" w:rsidR="00EE1427" w:rsidRPr="006036AA" w:rsidRDefault="00D6143E" w:rsidP="00EE1427">
      <w:pPr>
        <w:spacing w:line="320" w:lineRule="exac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　</w:t>
      </w:r>
      <w:r w:rsidR="00FA3E57" w:rsidRPr="006036AA">
        <w:rPr>
          <w:rFonts w:ascii="ＭＳ 明朝" w:hAnsi="ＭＳ 明朝" w:hint="eastAsia"/>
          <w:sz w:val="24"/>
          <w:szCs w:val="24"/>
        </w:rPr>
        <w:t>また</w:t>
      </w:r>
      <w:r w:rsidRPr="006036AA">
        <w:rPr>
          <w:rFonts w:ascii="ＭＳ 明朝" w:hAnsi="ＭＳ 明朝" w:hint="eastAsia"/>
          <w:sz w:val="24"/>
          <w:szCs w:val="24"/>
        </w:rPr>
        <w:t>、</w:t>
      </w:r>
      <w:r w:rsidR="00FA3E57" w:rsidRPr="006036AA">
        <w:rPr>
          <w:rFonts w:ascii="ＭＳ 明朝" w:hAnsi="ＭＳ 明朝" w:hint="eastAsia"/>
          <w:sz w:val="24"/>
          <w:szCs w:val="24"/>
        </w:rPr>
        <w:t>静岡県再生協議会に提出した</w:t>
      </w:r>
      <w:r w:rsidRPr="006036AA">
        <w:rPr>
          <w:rFonts w:ascii="ＭＳ 明朝" w:hAnsi="ＭＳ 明朝" w:hint="eastAsia"/>
          <w:sz w:val="24"/>
          <w:szCs w:val="24"/>
        </w:rPr>
        <w:t>国実施要領第４の３に規定する肥料価格高騰対策事業補助金に係</w:t>
      </w:r>
      <w:r w:rsidR="00FA3E57" w:rsidRPr="006036AA">
        <w:rPr>
          <w:rFonts w:ascii="ＭＳ 明朝" w:hAnsi="ＭＳ 明朝" w:hint="eastAsia"/>
          <w:sz w:val="24"/>
          <w:szCs w:val="24"/>
        </w:rPr>
        <w:t>る</w:t>
      </w:r>
      <w:r w:rsidRPr="006036AA">
        <w:rPr>
          <w:rFonts w:ascii="ＭＳ 明朝" w:hAnsi="ＭＳ 明朝" w:hint="eastAsia"/>
          <w:sz w:val="24"/>
          <w:szCs w:val="24"/>
        </w:rPr>
        <w:t>申請情報及びその交付状況について、市が当該協議会に照会し、又は当該協議会から当該情報の提供を受けることに同意します。</w:t>
      </w:r>
    </w:p>
    <w:p w14:paraId="0D471F1B" w14:textId="6E6467AD" w:rsidR="004732B8" w:rsidRPr="006036AA" w:rsidRDefault="00EE1427" w:rsidP="009B7FB0">
      <w:pPr>
        <w:pStyle w:val="a3"/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6036AA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F8EE33A" w14:textId="77777777" w:rsidR="00481061" w:rsidRPr="006036AA" w:rsidRDefault="00481061" w:rsidP="00C2353B">
      <w:pPr>
        <w:rPr>
          <w:rFonts w:ascii="ＭＳ 明朝" w:hAnsi="ＭＳ 明朝"/>
          <w:sz w:val="24"/>
          <w:szCs w:val="24"/>
        </w:rPr>
      </w:pPr>
    </w:p>
    <w:p w14:paraId="7F2987CC" w14:textId="74B35C1C" w:rsidR="004732B8" w:rsidRPr="006036AA" w:rsidRDefault="00D6143E" w:rsidP="00D6143E">
      <w:pPr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１　</w:t>
      </w:r>
      <w:r w:rsidR="00EE1427" w:rsidRPr="006036AA">
        <w:rPr>
          <w:rFonts w:ascii="ＭＳ 明朝" w:hAnsi="ＭＳ 明朝" w:hint="eastAsia"/>
          <w:sz w:val="24"/>
          <w:szCs w:val="24"/>
        </w:rPr>
        <w:t>補助</w:t>
      </w:r>
      <w:r w:rsidR="004732B8" w:rsidRPr="006036AA">
        <w:rPr>
          <w:rFonts w:ascii="ＭＳ 明朝" w:hAnsi="ＭＳ 明朝" w:hint="eastAsia"/>
          <w:sz w:val="24"/>
          <w:szCs w:val="24"/>
        </w:rPr>
        <w:t>金交付申請額</w:t>
      </w:r>
      <w:r w:rsidR="00EE1427" w:rsidRPr="006036AA">
        <w:rPr>
          <w:rFonts w:ascii="ＭＳ 明朝" w:hAnsi="ＭＳ 明朝" w:hint="eastAsia"/>
          <w:sz w:val="24"/>
          <w:szCs w:val="24"/>
        </w:rPr>
        <w:t xml:space="preserve">　　　</w:t>
      </w:r>
      <w:r w:rsidR="00EE1427" w:rsidRPr="006036AA">
        <w:rPr>
          <w:rFonts w:ascii="ＭＳ 明朝" w:hAnsi="ＭＳ 明朝" w:hint="eastAsia"/>
          <w:sz w:val="24"/>
          <w:szCs w:val="24"/>
          <w:u w:val="single"/>
        </w:rPr>
        <w:t>金　　　　　　　　　　　円</w:t>
      </w:r>
    </w:p>
    <w:p w14:paraId="4CFD4579" w14:textId="1FE18400" w:rsidR="001A00E4" w:rsidRPr="006036AA" w:rsidRDefault="001A00E4" w:rsidP="00EE1427">
      <w:pPr>
        <w:rPr>
          <w:rFonts w:ascii="ＭＳ 明朝" w:hAnsi="ＭＳ 明朝"/>
          <w:kern w:val="0"/>
          <w:sz w:val="24"/>
          <w:szCs w:val="24"/>
        </w:rPr>
      </w:pPr>
    </w:p>
    <w:p w14:paraId="6D34DD5A" w14:textId="77777777" w:rsidR="00D6143E" w:rsidRPr="006036AA" w:rsidRDefault="00D6143E" w:rsidP="00D6143E">
      <w:pPr>
        <w:rPr>
          <w:rFonts w:ascii="ＭＳ 明朝" w:hAnsi="ＭＳ 明朝"/>
          <w:kern w:val="0"/>
          <w:sz w:val="24"/>
          <w:szCs w:val="24"/>
        </w:rPr>
      </w:pPr>
      <w:r w:rsidRPr="006036AA">
        <w:rPr>
          <w:rFonts w:ascii="ＭＳ 明朝" w:hAnsi="ＭＳ 明朝" w:hint="eastAsia"/>
          <w:kern w:val="0"/>
          <w:sz w:val="24"/>
          <w:szCs w:val="24"/>
        </w:rPr>
        <w:t>２　事業の実施内容</w:t>
      </w:r>
    </w:p>
    <w:p w14:paraId="468C45AA" w14:textId="415532D1" w:rsidR="00D6143E" w:rsidRPr="006036AA" w:rsidRDefault="00D6143E" w:rsidP="00D6143E">
      <w:pPr>
        <w:ind w:firstLineChars="100" w:firstLine="240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（1）秋用肥料</w:t>
      </w:r>
      <w:r w:rsidR="00EA6F85" w:rsidRPr="006036AA">
        <w:rPr>
          <w:rFonts w:ascii="ＭＳ 明朝" w:hAnsi="ＭＳ 明朝" w:hint="eastAsia"/>
          <w:sz w:val="24"/>
          <w:szCs w:val="24"/>
        </w:rPr>
        <w:t>費</w:t>
      </w:r>
      <w:r w:rsidRPr="006036AA">
        <w:rPr>
          <w:rFonts w:ascii="ＭＳ 明朝" w:hAnsi="ＭＳ 明朝" w:hint="eastAsia"/>
          <w:sz w:val="24"/>
          <w:szCs w:val="24"/>
        </w:rPr>
        <w:t>分・春用肥料</w:t>
      </w:r>
      <w:r w:rsidR="00EA6F85" w:rsidRPr="006036AA">
        <w:rPr>
          <w:rFonts w:ascii="ＭＳ 明朝" w:hAnsi="ＭＳ 明朝" w:hint="eastAsia"/>
          <w:sz w:val="24"/>
          <w:szCs w:val="24"/>
        </w:rPr>
        <w:t>費</w:t>
      </w:r>
      <w:r w:rsidRPr="006036AA">
        <w:rPr>
          <w:rFonts w:ascii="ＭＳ 明朝" w:hAnsi="ＭＳ 明朝" w:hint="eastAsia"/>
          <w:sz w:val="24"/>
          <w:szCs w:val="24"/>
        </w:rPr>
        <w:t>分（該当するものを◯で囲んでください。）</w:t>
      </w:r>
    </w:p>
    <w:p w14:paraId="13C8F209" w14:textId="77777777" w:rsidR="00D6143E" w:rsidRPr="006036AA" w:rsidRDefault="00D6143E" w:rsidP="00D6143E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4F42C276" w14:textId="7E681990" w:rsidR="00EE1427" w:rsidRPr="006036AA" w:rsidRDefault="00D6143E" w:rsidP="00D6143E"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（2）参加農業者（市内に住所を有する者に限る。）の数</w:t>
      </w:r>
      <w:r w:rsidR="00EE1427" w:rsidRPr="006036AA">
        <w:rPr>
          <w:rFonts w:ascii="ＭＳ 明朝" w:hAnsi="ＭＳ 明朝" w:hint="eastAsia"/>
          <w:sz w:val="24"/>
          <w:szCs w:val="24"/>
        </w:rPr>
        <w:t xml:space="preserve">　　</w:t>
      </w:r>
    </w:p>
    <w:p w14:paraId="7DB059B6" w14:textId="6F4F4323" w:rsidR="00EE1427" w:rsidRPr="006036AA" w:rsidRDefault="00D6143E" w:rsidP="00EE1427">
      <w:pPr>
        <w:spacing w:line="320" w:lineRule="exact"/>
        <w:rPr>
          <w:rFonts w:ascii="ＭＳ 明朝" w:hAnsi="ＭＳ 明朝"/>
          <w:sz w:val="24"/>
          <w:szCs w:val="24"/>
          <w:u w:val="single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6036A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人</w:t>
      </w:r>
    </w:p>
    <w:p w14:paraId="46F1800D" w14:textId="77777777" w:rsidR="00D6143E" w:rsidRPr="006036AA" w:rsidRDefault="00D6143E" w:rsidP="00EE1427">
      <w:pPr>
        <w:spacing w:line="320" w:lineRule="exac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　</w:t>
      </w:r>
    </w:p>
    <w:p w14:paraId="566F2604" w14:textId="56AB20FB" w:rsidR="00D6143E" w:rsidRPr="006036AA" w:rsidRDefault="00D6143E" w:rsidP="00D6143E">
      <w:pPr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（3）当年の肥料費　　　　　　　　　　　　　　　 円　</w:t>
      </w:r>
    </w:p>
    <w:p w14:paraId="11BC2BCF" w14:textId="7AE957AC" w:rsidR="004732B8" w:rsidRPr="006036AA" w:rsidRDefault="004732B8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64D55985" w14:textId="67D81CDB" w:rsidR="004732B8" w:rsidRPr="006036AA" w:rsidRDefault="004732B8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68D7D9B8" w14:textId="77777777" w:rsidR="004732B8" w:rsidRPr="006036AA" w:rsidRDefault="004732B8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1AB954CC" w14:textId="77777777" w:rsidR="008A77E1" w:rsidRPr="006036AA" w:rsidRDefault="008A77E1" w:rsidP="00EE1427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508F0D3F" w14:textId="0CC91F10" w:rsidR="00EE1427" w:rsidRPr="006036AA" w:rsidRDefault="00EE1427" w:rsidP="00EE1427">
      <w:pPr>
        <w:spacing w:line="320" w:lineRule="exac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【添付書類】</w:t>
      </w:r>
    </w:p>
    <w:p w14:paraId="3E22C62E" w14:textId="60928054" w:rsidR="00D6143E" w:rsidRPr="006036AA" w:rsidRDefault="00E91815" w:rsidP="00FA3E57">
      <w:pPr>
        <w:numPr>
          <w:ilvl w:val="0"/>
          <w:numId w:val="1"/>
        </w:numPr>
        <w:spacing w:line="320" w:lineRule="exac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国事業の肥料価格高騰対策</w:t>
      </w:r>
      <w:r w:rsidR="009F55EE" w:rsidRPr="006036AA">
        <w:rPr>
          <w:rFonts w:ascii="ＭＳ 明朝" w:hAnsi="ＭＳ 明朝" w:hint="eastAsia"/>
          <w:sz w:val="24"/>
          <w:szCs w:val="24"/>
        </w:rPr>
        <w:t>事業採択通知書（業務方法書様式第</w:t>
      </w:r>
      <w:r w:rsidR="00833C6D" w:rsidRPr="006036AA">
        <w:rPr>
          <w:rFonts w:ascii="ＭＳ 明朝" w:hAnsi="ＭＳ 明朝" w:hint="eastAsia"/>
          <w:sz w:val="24"/>
          <w:szCs w:val="24"/>
        </w:rPr>
        <w:t>２</w:t>
      </w:r>
      <w:r w:rsidR="009F55EE" w:rsidRPr="006036AA">
        <w:rPr>
          <w:rFonts w:ascii="ＭＳ 明朝" w:hAnsi="ＭＳ 明朝" w:hint="eastAsia"/>
          <w:sz w:val="24"/>
          <w:szCs w:val="24"/>
        </w:rPr>
        <w:t>号）</w:t>
      </w:r>
      <w:r w:rsidR="00CF2E77" w:rsidRPr="006036AA">
        <w:rPr>
          <w:rFonts w:ascii="ＭＳ 明朝" w:hAnsi="ＭＳ 明朝" w:hint="eastAsia"/>
          <w:sz w:val="24"/>
          <w:szCs w:val="24"/>
        </w:rPr>
        <w:t>の写し</w:t>
      </w:r>
    </w:p>
    <w:p w14:paraId="6B2CFFE4" w14:textId="040DC5DE" w:rsidR="001E747B" w:rsidRPr="006036AA" w:rsidRDefault="00D92482" w:rsidP="0089231F">
      <w:pPr>
        <w:numPr>
          <w:ilvl w:val="0"/>
          <w:numId w:val="1"/>
        </w:numPr>
        <w:spacing w:line="320" w:lineRule="exac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その他市長が必要と認めるもの</w:t>
      </w:r>
    </w:p>
    <w:p w14:paraId="095ABB2E" w14:textId="31898A23" w:rsidR="001E747B" w:rsidRDefault="001E747B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4851FE2" w14:textId="0224D94D" w:rsidR="00775D8E" w:rsidRDefault="00775D8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AB11B4A" w14:textId="5770C831" w:rsidR="00775D8E" w:rsidRDefault="00775D8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CBCD645" w14:textId="1374E013" w:rsidR="00775D8E" w:rsidRDefault="00775D8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2C0D64B7" w14:textId="77777777" w:rsidR="00775D8E" w:rsidRPr="00775D8E" w:rsidRDefault="00775D8E" w:rsidP="00775D8E">
      <w:pPr>
        <w:rPr>
          <w:rFonts w:ascii="ＭＳ 明朝" w:hAnsi="ＭＳ 明朝"/>
          <w:spacing w:val="102"/>
          <w:kern w:val="0"/>
          <w:sz w:val="24"/>
          <w:szCs w:val="24"/>
        </w:rPr>
      </w:pPr>
    </w:p>
    <w:p w14:paraId="43676666" w14:textId="1EEF09BB" w:rsidR="00775D8E" w:rsidRDefault="00E5182B" w:rsidP="00E5182B">
      <w:pPr>
        <w:rPr>
          <w:rFonts w:ascii="ＭＳ 明朝" w:hAnsi="ＭＳ 明朝"/>
          <w:spacing w:val="102"/>
          <w:kern w:val="0"/>
          <w:sz w:val="24"/>
          <w:szCs w:val="24"/>
        </w:rPr>
      </w:pPr>
      <w:r>
        <w:rPr>
          <w:rFonts w:ascii="ＭＳ 明朝" w:hAnsi="ＭＳ 明朝" w:hint="eastAsia"/>
          <w:spacing w:val="102"/>
          <w:kern w:val="0"/>
          <w:sz w:val="24"/>
          <w:szCs w:val="24"/>
        </w:rPr>
        <w:lastRenderedPageBreak/>
        <w:t>別添</w:t>
      </w:r>
    </w:p>
    <w:p w14:paraId="5355175C" w14:textId="026E08C1" w:rsidR="00E5182B" w:rsidRDefault="00E5182B" w:rsidP="00E5182B">
      <w:pPr>
        <w:rPr>
          <w:rFonts w:ascii="ＭＳ 明朝" w:hAnsi="ＭＳ 明朝"/>
          <w:spacing w:val="102"/>
          <w:kern w:val="0"/>
          <w:sz w:val="24"/>
          <w:szCs w:val="24"/>
        </w:rPr>
      </w:pPr>
    </w:p>
    <w:p w14:paraId="52528FE8" w14:textId="5AC8FE91" w:rsidR="00E5182B" w:rsidRPr="00E5182B" w:rsidRDefault="00E5182B" w:rsidP="00E5182B">
      <w:pPr>
        <w:rPr>
          <w:rFonts w:ascii="ＭＳ 明朝" w:hAnsi="ＭＳ 明朝" w:hint="eastAsia"/>
          <w:spacing w:val="102"/>
          <w:kern w:val="0"/>
          <w:sz w:val="24"/>
          <w:szCs w:val="24"/>
        </w:rPr>
      </w:pPr>
      <w:r>
        <w:rPr>
          <w:rFonts w:ascii="ＭＳ 明朝" w:hAnsi="ＭＳ 明朝" w:hint="eastAsia"/>
          <w:spacing w:val="102"/>
          <w:kern w:val="0"/>
          <w:sz w:val="24"/>
          <w:szCs w:val="24"/>
        </w:rPr>
        <w:t>振込先口座について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882"/>
      </w:tblGrid>
      <w:tr w:rsidR="00775D8E" w:rsidRPr="006036AA" w14:paraId="685563A0" w14:textId="77777777" w:rsidTr="00ED5A93">
        <w:tc>
          <w:tcPr>
            <w:tcW w:w="1838" w:type="dxa"/>
          </w:tcPr>
          <w:p w14:paraId="70D01F35" w14:textId="77777777" w:rsidR="00775D8E" w:rsidRPr="006036AA" w:rsidRDefault="00775D8E" w:rsidP="00ED5A9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D8E">
              <w:rPr>
                <w:rFonts w:ascii="ＭＳ 明朝" w:hAnsi="ＭＳ 明朝" w:hint="eastAsia"/>
                <w:spacing w:val="47"/>
                <w:kern w:val="0"/>
                <w:sz w:val="24"/>
                <w:szCs w:val="24"/>
                <w:fitText w:val="1575" w:id="-1300067327"/>
              </w:rPr>
              <w:t>金融機関</w:t>
            </w:r>
            <w:r w:rsidRPr="00775D8E">
              <w:rPr>
                <w:rFonts w:ascii="ＭＳ 明朝" w:hAnsi="ＭＳ 明朝" w:hint="eastAsia"/>
                <w:kern w:val="0"/>
                <w:sz w:val="24"/>
                <w:szCs w:val="24"/>
                <w:fitText w:val="1575" w:id="-1300067327"/>
              </w:rPr>
              <w:t>名</w:t>
            </w:r>
          </w:p>
        </w:tc>
        <w:tc>
          <w:tcPr>
            <w:tcW w:w="6882" w:type="dxa"/>
          </w:tcPr>
          <w:p w14:paraId="7B4A3162" w14:textId="77777777" w:rsidR="00775D8E" w:rsidRPr="006036AA" w:rsidRDefault="00775D8E" w:rsidP="00ED5A9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75D8E" w:rsidRPr="006036AA" w14:paraId="4940C162" w14:textId="77777777" w:rsidTr="00ED5A93">
        <w:tc>
          <w:tcPr>
            <w:tcW w:w="1838" w:type="dxa"/>
          </w:tcPr>
          <w:p w14:paraId="2EDBE80A" w14:textId="77777777" w:rsidR="00775D8E" w:rsidRPr="006036AA" w:rsidRDefault="00775D8E" w:rsidP="00ED5A9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6882" w:type="dxa"/>
          </w:tcPr>
          <w:p w14:paraId="45618539" w14:textId="77777777" w:rsidR="00775D8E" w:rsidRPr="006036AA" w:rsidRDefault="00775D8E" w:rsidP="00ED5A9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75D8E" w:rsidRPr="006036AA" w14:paraId="0DC3A760" w14:textId="77777777" w:rsidTr="00ED5A93">
        <w:tc>
          <w:tcPr>
            <w:tcW w:w="1838" w:type="dxa"/>
          </w:tcPr>
          <w:p w14:paraId="5447B919" w14:textId="77777777" w:rsidR="00775D8E" w:rsidRPr="006036AA" w:rsidRDefault="00775D8E" w:rsidP="00ED5A9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6882" w:type="dxa"/>
          </w:tcPr>
          <w:p w14:paraId="5E94CE85" w14:textId="77777777" w:rsidR="00775D8E" w:rsidRPr="006036AA" w:rsidRDefault="00775D8E" w:rsidP="00ED5A9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75D8E" w:rsidRPr="006036AA" w14:paraId="3F311B52" w14:textId="77777777" w:rsidTr="00ED5A93">
        <w:tc>
          <w:tcPr>
            <w:tcW w:w="1838" w:type="dxa"/>
          </w:tcPr>
          <w:p w14:paraId="25F8C64C" w14:textId="77777777" w:rsidR="00775D8E" w:rsidRPr="006036AA" w:rsidRDefault="00775D8E" w:rsidP="00ED5A9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882" w:type="dxa"/>
          </w:tcPr>
          <w:p w14:paraId="53DC22D5" w14:textId="77777777" w:rsidR="00775D8E" w:rsidRPr="006036AA" w:rsidRDefault="00775D8E" w:rsidP="00ED5A9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75D8E" w:rsidRPr="006036AA" w14:paraId="222E4D27" w14:textId="77777777" w:rsidTr="00ED5A93">
        <w:tc>
          <w:tcPr>
            <w:tcW w:w="1838" w:type="dxa"/>
          </w:tcPr>
          <w:p w14:paraId="59F1FFBD" w14:textId="77777777" w:rsidR="00775D8E" w:rsidRPr="006036AA" w:rsidRDefault="00775D8E" w:rsidP="00ED5A9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882" w:type="dxa"/>
          </w:tcPr>
          <w:p w14:paraId="33ECE587" w14:textId="77777777" w:rsidR="00775D8E" w:rsidRPr="006036AA" w:rsidRDefault="00775D8E" w:rsidP="00ED5A9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E4D1DFC" w14:textId="77777777" w:rsidR="00775D8E" w:rsidRPr="00775D8E" w:rsidRDefault="00775D8E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775D8E" w:rsidRPr="00775D8E" w:rsidSect="004F5A19">
      <w:pgSz w:w="11906" w:h="16838" w:code="9"/>
      <w:pgMar w:top="1134" w:right="1588" w:bottom="851" w:left="1588" w:header="851" w:footer="992" w:gutter="0"/>
      <w:cols w:space="425"/>
      <w:docGrid w:type="lines" w:linePitch="41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8595" w14:textId="77777777" w:rsidR="00617D68" w:rsidRDefault="00617D68" w:rsidP="008350EC">
      <w:r>
        <w:separator/>
      </w:r>
    </w:p>
  </w:endnote>
  <w:endnote w:type="continuationSeparator" w:id="0">
    <w:p w14:paraId="344CF59C" w14:textId="77777777" w:rsidR="00617D68" w:rsidRDefault="00617D68" w:rsidP="0083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5200" w14:textId="77777777" w:rsidR="00617D68" w:rsidRDefault="00617D68" w:rsidP="008350EC">
      <w:r>
        <w:separator/>
      </w:r>
    </w:p>
  </w:footnote>
  <w:footnote w:type="continuationSeparator" w:id="0">
    <w:p w14:paraId="09E4018F" w14:textId="77777777" w:rsidR="00617D68" w:rsidRDefault="00617D68" w:rsidP="0083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0258"/>
    <w:multiLevelType w:val="hybridMultilevel"/>
    <w:tmpl w:val="17C6789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46D43E1"/>
    <w:multiLevelType w:val="hybridMultilevel"/>
    <w:tmpl w:val="B546ED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725359"/>
    <w:multiLevelType w:val="hybridMultilevel"/>
    <w:tmpl w:val="A640979A"/>
    <w:lvl w:ilvl="0" w:tplc="FFFFFFFF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87348B6"/>
    <w:multiLevelType w:val="hybridMultilevel"/>
    <w:tmpl w:val="E09685B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6D"/>
    <w:rsid w:val="0000668B"/>
    <w:rsid w:val="00045856"/>
    <w:rsid w:val="00085521"/>
    <w:rsid w:val="000D70E4"/>
    <w:rsid w:val="000F3490"/>
    <w:rsid w:val="0013710A"/>
    <w:rsid w:val="00140CDF"/>
    <w:rsid w:val="00153D0D"/>
    <w:rsid w:val="00174F04"/>
    <w:rsid w:val="001A00E4"/>
    <w:rsid w:val="001D74EC"/>
    <w:rsid w:val="001E747B"/>
    <w:rsid w:val="00206359"/>
    <w:rsid w:val="0026477D"/>
    <w:rsid w:val="00297181"/>
    <w:rsid w:val="002B21E4"/>
    <w:rsid w:val="002B4B38"/>
    <w:rsid w:val="002B4CD0"/>
    <w:rsid w:val="002E117F"/>
    <w:rsid w:val="003C150D"/>
    <w:rsid w:val="003C54CB"/>
    <w:rsid w:val="003D3DA2"/>
    <w:rsid w:val="00471750"/>
    <w:rsid w:val="004732B8"/>
    <w:rsid w:val="00475060"/>
    <w:rsid w:val="00481061"/>
    <w:rsid w:val="004B4176"/>
    <w:rsid w:val="004E7D38"/>
    <w:rsid w:val="004F3EBA"/>
    <w:rsid w:val="004F5A19"/>
    <w:rsid w:val="00517C5C"/>
    <w:rsid w:val="005505B4"/>
    <w:rsid w:val="0055172E"/>
    <w:rsid w:val="00601D3A"/>
    <w:rsid w:val="006036AA"/>
    <w:rsid w:val="00617D68"/>
    <w:rsid w:val="006900B0"/>
    <w:rsid w:val="006A3175"/>
    <w:rsid w:val="006C4187"/>
    <w:rsid w:val="00741356"/>
    <w:rsid w:val="007553B6"/>
    <w:rsid w:val="00775D8E"/>
    <w:rsid w:val="007C025D"/>
    <w:rsid w:val="0082012B"/>
    <w:rsid w:val="00833C6D"/>
    <w:rsid w:val="008350EC"/>
    <w:rsid w:val="00835BF0"/>
    <w:rsid w:val="0089231F"/>
    <w:rsid w:val="008A77E1"/>
    <w:rsid w:val="008B3FBF"/>
    <w:rsid w:val="00963DFE"/>
    <w:rsid w:val="0097223F"/>
    <w:rsid w:val="009B7FB0"/>
    <w:rsid w:val="009C25D6"/>
    <w:rsid w:val="009D7ACD"/>
    <w:rsid w:val="009F55EE"/>
    <w:rsid w:val="00A430F1"/>
    <w:rsid w:val="00AF2ADC"/>
    <w:rsid w:val="00B61DCE"/>
    <w:rsid w:val="00B72555"/>
    <w:rsid w:val="00B9316D"/>
    <w:rsid w:val="00BE54AD"/>
    <w:rsid w:val="00C2353B"/>
    <w:rsid w:val="00C271F2"/>
    <w:rsid w:val="00C4302F"/>
    <w:rsid w:val="00C701BD"/>
    <w:rsid w:val="00C95BFD"/>
    <w:rsid w:val="00CF2E77"/>
    <w:rsid w:val="00D00479"/>
    <w:rsid w:val="00D41C7C"/>
    <w:rsid w:val="00D5680C"/>
    <w:rsid w:val="00D6143E"/>
    <w:rsid w:val="00D85E43"/>
    <w:rsid w:val="00D92482"/>
    <w:rsid w:val="00DB4F95"/>
    <w:rsid w:val="00DC149F"/>
    <w:rsid w:val="00E5182B"/>
    <w:rsid w:val="00E64C60"/>
    <w:rsid w:val="00E91815"/>
    <w:rsid w:val="00EA6F85"/>
    <w:rsid w:val="00EC4754"/>
    <w:rsid w:val="00EE1427"/>
    <w:rsid w:val="00EF7E37"/>
    <w:rsid w:val="00F46869"/>
    <w:rsid w:val="00F74513"/>
    <w:rsid w:val="00FA3E57"/>
    <w:rsid w:val="00F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036FCB"/>
  <w15:chartTrackingRefBased/>
  <w15:docId w15:val="{B79D3952-1F42-41C8-AF6F-210917F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5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1427"/>
    <w:pPr>
      <w:jc w:val="center"/>
    </w:pPr>
    <w:rPr>
      <w:rFonts w:eastAsia="ＭＳ ゴシック"/>
      <w:sz w:val="22"/>
    </w:rPr>
  </w:style>
  <w:style w:type="character" w:customStyle="1" w:styleId="a4">
    <w:name w:val="記 (文字)"/>
    <w:basedOn w:val="a0"/>
    <w:link w:val="a3"/>
    <w:rsid w:val="00EE1427"/>
    <w:rPr>
      <w:rFonts w:ascii="Century" w:eastAsia="ＭＳ ゴシック" w:hAnsi="Century" w:cs="Times New Roman"/>
      <w:sz w:val="22"/>
      <w:szCs w:val="20"/>
    </w:rPr>
  </w:style>
  <w:style w:type="table" w:styleId="a5">
    <w:name w:val="Table Grid"/>
    <w:basedOn w:val="a1"/>
    <w:uiPriority w:val="39"/>
    <w:rsid w:val="0008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75060"/>
    <w:pPr>
      <w:jc w:val="right"/>
    </w:pPr>
    <w:rPr>
      <w:rFonts w:ascii="ＭＳ 明朝" w:hAnsi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475060"/>
    <w:rPr>
      <w:rFonts w:ascii="ＭＳ 明朝" w:eastAsia="ＭＳ 明朝" w:hAnsi="ＭＳ 明朝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35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0EC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8350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0EC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9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24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4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児島　陸</dc:creator>
  <cp:keywords/>
  <dc:description/>
  <cp:lastModifiedBy>児島　陸</cp:lastModifiedBy>
  <cp:revision>22</cp:revision>
  <cp:lastPrinted>2022-07-06T09:48:00Z</cp:lastPrinted>
  <dcterms:created xsi:type="dcterms:W3CDTF">2022-07-06T10:02:00Z</dcterms:created>
  <dcterms:modified xsi:type="dcterms:W3CDTF">2023-02-16T01:13:00Z</dcterms:modified>
</cp:coreProperties>
</file>